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35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  <w:outlineLvl w:val="0"/>
            </w:pPr>
            <w:bookmarkStart w:id="0" w:name="_GoBack"/>
            <w:bookmarkEnd w:id="0"/>
            <w:r>
              <w:t>13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  <w:jc w:val="right"/>
              <w:outlineLvl w:val="0"/>
            </w:pPr>
            <w:r>
              <w:t>N 49-УГ</w:t>
            </w:r>
          </w:p>
        </w:tc>
      </w:tr>
    </w:tbl>
    <w:p w:rsidR="009C3598" w:rsidRDefault="009C3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Title"/>
        <w:jc w:val="center"/>
      </w:pPr>
      <w:r>
        <w:t>УКАЗ</w:t>
      </w:r>
    </w:p>
    <w:p w:rsidR="009C3598" w:rsidRDefault="009C3598">
      <w:pPr>
        <w:pStyle w:val="ConsPlusTitle"/>
        <w:jc w:val="center"/>
      </w:pPr>
    </w:p>
    <w:p w:rsidR="009C3598" w:rsidRDefault="009C3598">
      <w:pPr>
        <w:pStyle w:val="ConsPlusTitle"/>
        <w:jc w:val="center"/>
      </w:pPr>
      <w:r>
        <w:t>ГЛАВЫ КАБАРДИНО-БАЛКАРСКОЙ РЕСПУБЛИКИ</w:t>
      </w:r>
    </w:p>
    <w:p w:rsidR="009C3598" w:rsidRDefault="009C3598">
      <w:pPr>
        <w:pStyle w:val="ConsPlusTitle"/>
        <w:jc w:val="center"/>
      </w:pPr>
    </w:p>
    <w:p w:rsidR="009C3598" w:rsidRDefault="009C3598">
      <w:pPr>
        <w:pStyle w:val="ConsPlusTitle"/>
        <w:jc w:val="center"/>
      </w:pPr>
      <w:r>
        <w:t>О СОВЕТЕ ПРИ ГЛАВЕ КАБАРДИНО-БАЛКАРСКОЙ РЕСПУБЛИКИ</w:t>
      </w:r>
    </w:p>
    <w:p w:rsidR="009C3598" w:rsidRDefault="009C3598">
      <w:pPr>
        <w:pStyle w:val="ConsPlusTitle"/>
        <w:jc w:val="center"/>
      </w:pPr>
      <w:r>
        <w:t>ПО ИНВЕСТИЦИЯМ И ПРЕДПРИНИМАТЕЛЬСТВУ</w:t>
      </w:r>
    </w:p>
    <w:p w:rsidR="009C3598" w:rsidRDefault="009C3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3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598" w:rsidRDefault="009C3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598" w:rsidRDefault="009C35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КБР от 24.08.2015 </w:t>
            </w:r>
            <w:hyperlink r:id="rId5" w:history="1">
              <w:r>
                <w:rPr>
                  <w:color w:val="0000FF"/>
                </w:rPr>
                <w:t>N 115-УГ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3598" w:rsidRDefault="009C3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6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15.07.2016 </w:t>
            </w:r>
            <w:hyperlink r:id="rId7" w:history="1">
              <w:r>
                <w:rPr>
                  <w:color w:val="0000FF"/>
                </w:rPr>
                <w:t>N 82-УГ</w:t>
              </w:r>
            </w:hyperlink>
            <w:r>
              <w:rPr>
                <w:color w:val="392C69"/>
              </w:rPr>
              <w:t>,</w:t>
            </w:r>
          </w:p>
          <w:p w:rsidR="009C3598" w:rsidRDefault="009C3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8" w:history="1">
              <w:r>
                <w:rPr>
                  <w:color w:val="0000FF"/>
                </w:rPr>
                <w:t>N 67-УГ</w:t>
              </w:r>
            </w:hyperlink>
            <w:r>
              <w:rPr>
                <w:color w:val="392C69"/>
              </w:rPr>
              <w:t xml:space="preserve">, от 29.12.2017 </w:t>
            </w:r>
            <w:hyperlink r:id="rId9" w:history="1">
              <w:r>
                <w:rPr>
                  <w:color w:val="0000FF"/>
                </w:rPr>
                <w:t>N 174-УГ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3598" w:rsidRDefault="009C3598">
      <w:pPr>
        <w:pStyle w:val="ConsPlusNormal"/>
        <w:jc w:val="center"/>
      </w:pPr>
    </w:p>
    <w:p w:rsidR="009C3598" w:rsidRDefault="009C3598">
      <w:pPr>
        <w:pStyle w:val="ConsPlusNormal"/>
        <w:ind w:firstLine="540"/>
        <w:jc w:val="both"/>
      </w:pPr>
      <w:r>
        <w:t xml:space="preserve">В соответствии с законами Кабардино-Балкарской Республики </w:t>
      </w:r>
      <w:hyperlink r:id="rId10" w:history="1">
        <w:r>
          <w:rPr>
            <w:color w:val="0000FF"/>
          </w:rPr>
          <w:t>"Об инвестиционной деятельности"</w:t>
        </w:r>
      </w:hyperlink>
      <w:r>
        <w:t xml:space="preserve"> и "</w:t>
      </w:r>
      <w:hyperlink r:id="rId11" w:history="1">
        <w:r>
          <w:rPr>
            <w:color w:val="0000FF"/>
          </w:rPr>
          <w:t>О развитии малого и среднего</w:t>
        </w:r>
      </w:hyperlink>
      <w:r>
        <w:t xml:space="preserve"> предпринимательства в Кабардино-Балкарской Республике", в целях совершенствования деятельности, направленной на улучшение инвестиционного климата и развитие предпринимательства, постановляю: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 xml:space="preserve">1. Преобразовать Совет при Главе Кабардино-Балкарской Республики по инвестициям и Совет </w:t>
      </w:r>
      <w:proofErr w:type="gramStart"/>
      <w:r>
        <w:t>при Главе Кабардино-Балкарской Республики по предпринимательству в Совет при Главе Кабардино-Балкарской Республики по инвестициям</w:t>
      </w:r>
      <w:proofErr w:type="gramEnd"/>
      <w:r>
        <w:t xml:space="preserve"> и предпринимательству.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9C3598" w:rsidRDefault="009C3598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Положение</w:t>
        </w:r>
      </w:hyperlink>
      <w:r>
        <w:t xml:space="preserve"> о Совете при Главе Кабардино-Балкарской Республики по инвестициям и предпринимательству;</w:t>
      </w:r>
    </w:p>
    <w:p w:rsidR="009C3598" w:rsidRDefault="009C3598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состав</w:t>
        </w:r>
      </w:hyperlink>
      <w:r>
        <w:t xml:space="preserve"> Совета при Главе Кабардино-Балкарской Республики по инвестициям и предпринимательству.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C3598" w:rsidRDefault="009C359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30 января 2012 г. N 12-УГ "О Совете при Главе Кабардино-Балкарской Республики по предпринимательству";</w:t>
      </w:r>
    </w:p>
    <w:p w:rsidR="009C3598" w:rsidRDefault="009C3598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2</w:t>
        </w:r>
      </w:hyperlink>
      <w:r>
        <w:t xml:space="preserve"> Указа Главы Кабардино-Балкарской Республики от 1 марта 2012 г. N 31-УГ "О Совете при Главе Кабардино-Балкарской Республики по инвестициям";</w:t>
      </w:r>
      <w:proofErr w:type="gramEnd"/>
    </w:p>
    <w:p w:rsidR="009C3598" w:rsidRDefault="009C359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1 августа 2013 г. N 122-УГ "О внесении изменений в Положение о Совете при Главе Кабардино-Балкарской Республики по инвестициям, утвержденное Указом Главы Кабардино-Балкарской Республики от 1 марта 2012 г. N 31-УГ";</w:t>
      </w:r>
    </w:p>
    <w:p w:rsidR="009C3598" w:rsidRDefault="009C359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22 января 2014 г. N 23-УГ "Об утверждении состава Совета при Главе Кабардино-Балкарской Республики по предпринимательству";</w:t>
      </w:r>
    </w:p>
    <w:p w:rsidR="009C3598" w:rsidRDefault="009C359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19 июня 2014 г. N 135-УГ "О внесении изменений в состав Совета при Главе Кабардино-Балкарской Республики по предпринимательству, утвержденный Указом Главы Кабардино-Балкарской Республики от 22 января 2014 г. N 23-УГ";</w:t>
      </w:r>
    </w:p>
    <w:p w:rsidR="009C3598" w:rsidRDefault="009C359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Указ</w:t>
        </w:r>
      </w:hyperlink>
      <w:r>
        <w:t xml:space="preserve"> Главы Кабардино-Балкарской Республики от 27 июня 2014 г. N 140-УГ "Об утверждении состава Совета при Главе Кабардино-Балкарской Республики по инвестициям".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lastRenderedPageBreak/>
        <w:t>4. Настоящий Указ вступает в силу со дня его подписания.</w:t>
      </w: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Normal"/>
        <w:jc w:val="right"/>
      </w:pPr>
      <w:r>
        <w:t>Глава</w:t>
      </w:r>
    </w:p>
    <w:p w:rsidR="009C3598" w:rsidRDefault="009C3598">
      <w:pPr>
        <w:pStyle w:val="ConsPlusNormal"/>
        <w:jc w:val="right"/>
      </w:pPr>
      <w:r>
        <w:t>Кабардино-Балкарской Республики</w:t>
      </w:r>
    </w:p>
    <w:p w:rsidR="009C3598" w:rsidRDefault="009C3598">
      <w:pPr>
        <w:pStyle w:val="ConsPlusNormal"/>
        <w:jc w:val="right"/>
      </w:pPr>
      <w:r>
        <w:t>Ю.КОКОВ</w:t>
      </w:r>
    </w:p>
    <w:p w:rsidR="009C3598" w:rsidRDefault="009C3598">
      <w:pPr>
        <w:pStyle w:val="ConsPlusNormal"/>
      </w:pPr>
      <w:r>
        <w:t>город Нальчик</w:t>
      </w:r>
    </w:p>
    <w:p w:rsidR="009C3598" w:rsidRDefault="009C3598">
      <w:pPr>
        <w:pStyle w:val="ConsPlusNormal"/>
        <w:spacing w:before="220"/>
      </w:pPr>
      <w:r>
        <w:t>13 апреля 2015 года</w:t>
      </w:r>
    </w:p>
    <w:p w:rsidR="009C3598" w:rsidRDefault="009C3598">
      <w:pPr>
        <w:pStyle w:val="ConsPlusNormal"/>
        <w:spacing w:before="220"/>
      </w:pPr>
      <w:r>
        <w:t>N 49-УГ</w:t>
      </w: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Normal"/>
        <w:jc w:val="right"/>
        <w:outlineLvl w:val="0"/>
      </w:pPr>
      <w:r>
        <w:t>Утверждено</w:t>
      </w:r>
    </w:p>
    <w:p w:rsidR="009C3598" w:rsidRDefault="009C3598">
      <w:pPr>
        <w:pStyle w:val="ConsPlusNormal"/>
        <w:jc w:val="right"/>
      </w:pPr>
      <w:r>
        <w:t>Указом</w:t>
      </w:r>
    </w:p>
    <w:p w:rsidR="009C3598" w:rsidRDefault="009C3598">
      <w:pPr>
        <w:pStyle w:val="ConsPlusNormal"/>
        <w:jc w:val="right"/>
      </w:pPr>
      <w:r>
        <w:t>Главы</w:t>
      </w:r>
    </w:p>
    <w:p w:rsidR="009C3598" w:rsidRDefault="009C3598">
      <w:pPr>
        <w:pStyle w:val="ConsPlusNormal"/>
        <w:jc w:val="right"/>
      </w:pPr>
      <w:r>
        <w:t>Кабардино-Балкарской Республики</w:t>
      </w:r>
    </w:p>
    <w:p w:rsidR="009C3598" w:rsidRDefault="009C3598">
      <w:pPr>
        <w:pStyle w:val="ConsPlusNormal"/>
        <w:jc w:val="right"/>
      </w:pPr>
      <w:r>
        <w:t>от 13 апреля 2015 г. N 49-УГ</w:t>
      </w: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Title"/>
        <w:jc w:val="center"/>
      </w:pPr>
      <w:bookmarkStart w:id="1" w:name="P46"/>
      <w:bookmarkEnd w:id="1"/>
      <w:r>
        <w:t>ПОЛОЖЕНИЕ</w:t>
      </w:r>
    </w:p>
    <w:p w:rsidR="009C3598" w:rsidRDefault="009C3598">
      <w:pPr>
        <w:pStyle w:val="ConsPlusTitle"/>
        <w:jc w:val="center"/>
      </w:pPr>
      <w:r>
        <w:t>О СОВЕТЕ ПРИ ГЛАВЕ КАБАРДИНО-БАЛКАРСКОЙ РЕСПУБЛИКИ</w:t>
      </w:r>
    </w:p>
    <w:p w:rsidR="009C3598" w:rsidRDefault="009C3598">
      <w:pPr>
        <w:pStyle w:val="ConsPlusTitle"/>
        <w:jc w:val="center"/>
      </w:pPr>
      <w:r>
        <w:t>ПО ИНВЕСТИЦИЯМ И ПРЕДПРИНИМАТЕЛЬСТВУ</w:t>
      </w:r>
    </w:p>
    <w:p w:rsidR="009C3598" w:rsidRDefault="009C3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3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598" w:rsidRDefault="009C3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598" w:rsidRDefault="009C35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КБР от 24.08.2015 </w:t>
            </w:r>
            <w:hyperlink r:id="rId18" w:history="1">
              <w:r>
                <w:rPr>
                  <w:color w:val="0000FF"/>
                </w:rPr>
                <w:t>N 115-УГ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3598" w:rsidRDefault="009C3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9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3598" w:rsidRDefault="009C3598">
      <w:pPr>
        <w:pStyle w:val="ConsPlusNormal"/>
        <w:jc w:val="both"/>
      </w:pPr>
    </w:p>
    <w:p w:rsidR="009C3598" w:rsidRDefault="009C3598">
      <w:pPr>
        <w:pStyle w:val="ConsPlusNormal"/>
        <w:ind w:firstLine="540"/>
        <w:jc w:val="both"/>
      </w:pPr>
      <w:r>
        <w:t>1. Совет при Главе Кабардино-Балкарской Республики по инвестициям и предпринимательству (далее - Совет) является постоянно действующим коллегиальным совещательным органом, образованным в целях координации деятельности по выработке предложений, направленных на создание эффективных механизмов повышения конкурентоспособности экономики, развития предпринимательства и укрепления благоприятного инвестиционного климата в Кабардино-Балкарской Республике.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Кабардино-Балкарской Республики, законами Кабардино-Балкарской Республики, указами и распоряжениями Главы Кабардино-Балкарской Республики, а также настоящим Положением.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3. Положение о Совете и его состав утверждаются Главой Кабардино-Балкарской Республики.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4. Основными задачами Совета являются: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содействие в формировании благоприятных правовых и экономических условий для привлечения инвестиций и развития предпринимательства в Кабардино-Балкарской Республике;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участие в разработке стратегии и принципов государственной политики в сфере инвестиционной и предпринимательской деятельности;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 xml:space="preserve">выработка предложений по совершенствованию нормативно-правовой базы, направленной </w:t>
      </w:r>
      <w:r>
        <w:lastRenderedPageBreak/>
        <w:t>на защиту прав и законных интересов инвесторов, снижение административных барьеров в создании, развитии и деятельности субъектов предпринимательства;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выработка рекомендаций по государственной поддержке инвестиционных процессов и стимулированию предпринимательской активности;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содействие в реализации и финансировании инвестиционных проектов и программ развития предпринимательства в республике;</w:t>
      </w:r>
    </w:p>
    <w:p w:rsidR="009C3598" w:rsidRDefault="009C35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КБР от 03.06.2016 N 68-УГ)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выработка рекомендаций по организации взаимодействия органов исполнительной власти Кабардино-Балкарской Республики с субъектами предпринимательской деятельности;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разработка предложений по определению направлений развития для рационального размещения финансовых и производительных ресурсов на территории Кабардино-Балкарской Республики;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рассмотрение проекта плана создания инвестиционных объектов и объектов транспортной, энергетической, социальной и другой инфраструктуры Кабардино-Балкарской Республики, а также регламента его корректировки с учетом потребностей инвестиционных проектов;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выработка предложений по формированию условий для развития государственно-частного партнерства в социальной сфере;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обеспечение координации мероприятий в рамках программ, направленных на привлечение инвестиций и развитие государственно-частного партнерства;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анализ финансовых, экономических, социальных и иных показателей, отражающих состояние развития предпринимательства и инвестиционного климата в Кабардино-Балкарской Республике;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анализ хода и результатов реализации инвестиционной стратегии Кабардино-Балкарской Республики, подготовка и рассмотрение предложений по ее корректировке;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анализ деятельности органов исполнительной власти Кабардино-Балкарской Республики и иных заинтересованных структур по содействию развития предпринимательства;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мониторинг хода реализации инвестиционных проектов и анализ их результатов, включая несостоявшиеся и неуспешные;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рассмотрение регулярных отчетов органа, уполномоченного на проведение оценки регулирующего воздействия нормативных правовых актов Кабардино-Балкарской Республики в сфере предпринимательской и инвестиционной деятельности;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Главы КБР от 03.06.2016 N 68-УГ.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5. Совет для осуществления своих задач имеет право: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заслушивать на своих заседаниях информацию представителей органов исполнительной власти Кабардино-Балкарской Республики, органов местного самоуправления и заинтересованных организаций;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запрашивать в установленном порядке у федеральных органов исполнительной власти, органов исполнительной власти Кабардино-Балкарской Республики, органов местного самоуправления и организаций необходимые материалы и информацию по вопросам, отнесенным к компетенции Совета;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lastRenderedPageBreak/>
        <w:t>привлекать в установленном порядке к работе Совета специалистов органов исполнительной власти, научных и образовательных организаций, общественных объединений и предпринимателей.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6. Совет формируется в составе председателя Совета, его заместителей, секретаря и членов Совета. Члены Совета принимают участие в его работе на общественных началах.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7. Совет в соответствии с возложенными на него задачами может создавать экспертные и рабочие группы. Их руководители и составы определяются председателем Совета.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Экспертные и рабочие группы обеспечивают разработку организационных мероприятий, проведение аналитических и экспертных работ, необходимых при подготовке материалов к заседаниям Совета, а также экспертизы принимаемых решений и подготовки заключений по ним.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8. Заседания Совета проводятся по мере необходимости. Заседания Совета проводит председатель Совета либо по его поручению один из его заместителей.</w:t>
      </w:r>
    </w:p>
    <w:p w:rsidR="009C3598" w:rsidRDefault="009C35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КБР от 24.08.2015 N 115-УГ)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Подготовку и организацию заседаний Совета осуществляет секретарь Совета.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Подготовка документов для рассмотрения на заседаниях Совета, а также анализ исполнения решений Совета осуществляются Министерством экономического развития Кабардино-Балкарской Республики.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9. Секретарь Совета: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подготавливает планы работы Совета;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приглашает специалистов для участия в работе Совета;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координирует деятельность экспертных и рабочих групп при Совете;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организует проведение заседаний Совета, формирует проекты повесток заседаний;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обеспечивает подготовку проектов решений Совета.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10. Заседание Совета считается правомочным, если на нем присутствует более половины его членов.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Члены Совета обладают равными правами при обсуждении рассматриваемых на заседании вопросов. Члены Совета участвуют в его заседаниях без права замены.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11. Решения Совета принимаются большинством голосов присутствующих на заседании членов Совета.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Решения, принимаемые на заседаниях Совета, оформляются протоколами, которые подписывает председательствующий на заседании. При необходимости решения оформляются в виде проектов правовых актов.</w:t>
      </w:r>
    </w:p>
    <w:p w:rsidR="009C3598" w:rsidRDefault="009C3598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Совета осуществляют соответствующие структурные подразделения и должностные лица Администрации Главы Кабардино-Балкарской Республики и Министерства экономического развития Кабардино-Балкарской Республики.</w:t>
      </w: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Normal"/>
        <w:jc w:val="right"/>
        <w:outlineLvl w:val="0"/>
      </w:pPr>
      <w:r>
        <w:t>Утвержден</w:t>
      </w:r>
    </w:p>
    <w:p w:rsidR="009C3598" w:rsidRDefault="009C3598">
      <w:pPr>
        <w:pStyle w:val="ConsPlusNormal"/>
        <w:jc w:val="right"/>
      </w:pPr>
      <w:r>
        <w:t>Указом</w:t>
      </w:r>
    </w:p>
    <w:p w:rsidR="009C3598" w:rsidRDefault="009C3598">
      <w:pPr>
        <w:pStyle w:val="ConsPlusNormal"/>
        <w:jc w:val="right"/>
      </w:pPr>
      <w:r>
        <w:t>Главы</w:t>
      </w:r>
    </w:p>
    <w:p w:rsidR="009C3598" w:rsidRDefault="009C3598">
      <w:pPr>
        <w:pStyle w:val="ConsPlusNormal"/>
        <w:jc w:val="right"/>
      </w:pPr>
      <w:r>
        <w:lastRenderedPageBreak/>
        <w:t>Кабардино-Балкарской Республики</w:t>
      </w:r>
    </w:p>
    <w:p w:rsidR="009C3598" w:rsidRDefault="009C3598">
      <w:pPr>
        <w:pStyle w:val="ConsPlusNormal"/>
        <w:jc w:val="right"/>
      </w:pPr>
      <w:r>
        <w:t>от 13 апреля 2015 г. N 49-УГ</w:t>
      </w:r>
    </w:p>
    <w:p w:rsidR="009C3598" w:rsidRDefault="009C3598">
      <w:pPr>
        <w:pStyle w:val="ConsPlusNormal"/>
        <w:jc w:val="both"/>
      </w:pPr>
    </w:p>
    <w:p w:rsidR="009C3598" w:rsidRDefault="009C3598">
      <w:pPr>
        <w:pStyle w:val="ConsPlusTitle"/>
        <w:jc w:val="center"/>
      </w:pPr>
      <w:bookmarkStart w:id="2" w:name="P107"/>
      <w:bookmarkEnd w:id="2"/>
      <w:r>
        <w:t>СОСТАВ</w:t>
      </w:r>
    </w:p>
    <w:p w:rsidR="009C3598" w:rsidRDefault="009C3598">
      <w:pPr>
        <w:pStyle w:val="ConsPlusTitle"/>
        <w:jc w:val="center"/>
      </w:pPr>
      <w:r>
        <w:t>СОВЕТА ПРИ ГЛАВЕ КАБАРДИНО-БАЛКАРСКОЙ РЕСПУБЛИКИ</w:t>
      </w:r>
    </w:p>
    <w:p w:rsidR="009C3598" w:rsidRDefault="009C3598">
      <w:pPr>
        <w:pStyle w:val="ConsPlusTitle"/>
        <w:jc w:val="center"/>
      </w:pPr>
      <w:r>
        <w:t>ПО ИНВЕСТИЦИЯМ И ПРЕДПРИНИМАТЕЛЬСТВУ</w:t>
      </w:r>
    </w:p>
    <w:p w:rsidR="009C3598" w:rsidRDefault="009C35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35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598" w:rsidRDefault="009C3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598" w:rsidRDefault="009C35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КБР от 24.08.2015 </w:t>
            </w:r>
            <w:hyperlink r:id="rId25" w:history="1">
              <w:r>
                <w:rPr>
                  <w:color w:val="0000FF"/>
                </w:rPr>
                <w:t>N 115-УГ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3598" w:rsidRDefault="009C3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26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 xml:space="preserve">, от 15.07.2016 </w:t>
            </w:r>
            <w:hyperlink r:id="rId27" w:history="1">
              <w:r>
                <w:rPr>
                  <w:color w:val="0000FF"/>
                </w:rPr>
                <w:t>N 82-УГ</w:t>
              </w:r>
            </w:hyperlink>
            <w:r>
              <w:rPr>
                <w:color w:val="392C69"/>
              </w:rPr>
              <w:t>,</w:t>
            </w:r>
          </w:p>
          <w:p w:rsidR="009C3598" w:rsidRDefault="009C3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28" w:history="1">
              <w:r>
                <w:rPr>
                  <w:color w:val="0000FF"/>
                </w:rPr>
                <w:t>N 67-УГ</w:t>
              </w:r>
            </w:hyperlink>
            <w:r>
              <w:rPr>
                <w:color w:val="392C69"/>
              </w:rPr>
              <w:t xml:space="preserve">, от 29.12.2017 </w:t>
            </w:r>
            <w:hyperlink r:id="rId29" w:history="1">
              <w:r>
                <w:rPr>
                  <w:color w:val="0000FF"/>
                </w:rPr>
                <w:t>N 174-УГ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3598" w:rsidRDefault="009C359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Коков Юрий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Глава Кабардино-Балкарской Республики (председатель Совета)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Кармоков</w:t>
            </w:r>
            <w:proofErr w:type="spellEnd"/>
            <w:r>
              <w:t xml:space="preserve"> </w:t>
            </w:r>
            <w:proofErr w:type="spellStart"/>
            <w:r>
              <w:t>Хачим</w:t>
            </w:r>
            <w:proofErr w:type="spellEnd"/>
            <w:r>
              <w:t xml:space="preserve"> Мухамедович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специальный представитель Главы Кабардино-Балкарской Республики по реализации инвестиционной политики и инновациям (заместитель председателя Совета)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Мусуков</w:t>
            </w:r>
            <w:proofErr w:type="spellEnd"/>
            <w:r>
              <w:t xml:space="preserve"> </w:t>
            </w:r>
            <w:proofErr w:type="spellStart"/>
            <w:r>
              <w:t>Алий</w:t>
            </w:r>
            <w:proofErr w:type="spellEnd"/>
            <w:r>
              <w:t xml:space="preserve"> </w:t>
            </w:r>
            <w:proofErr w:type="spellStart"/>
            <w:r>
              <w:t>Тахирович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Председатель Правительства Кабардино-Балкарской Республики (заместитель председателя Совета)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Шибзухов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Билялович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генеральный директор фирмы - общества с ограниченной ответственностью "Денеб", председатель Ассоциации оптовых предпринимателей Кабардино-Балкарской Республики (по согласованию) (заместитель председателя Совета)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Апшев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Борисович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председатель Комитета Парламента Кабардино-Балкарской Республики по экономике, инвестициям и предпринимательству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Афасижев</w:t>
            </w:r>
            <w:proofErr w:type="spellEnd"/>
            <w:r>
              <w:t xml:space="preserve"> Юрий</w:t>
            </w:r>
          </w:p>
          <w:p w:rsidR="009C3598" w:rsidRDefault="009C3598">
            <w:pPr>
              <w:pStyle w:val="ConsPlusNormal"/>
            </w:pPr>
            <w:proofErr w:type="spellStart"/>
            <w:r>
              <w:t>Сафарбиевич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Уполномоченный по защите прав предпринимателей в Кабардино-Балкарской Республике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Баждугов</w:t>
            </w:r>
            <w:proofErr w:type="spellEnd"/>
            <w:r>
              <w:t xml:space="preserve"> </w:t>
            </w:r>
            <w:proofErr w:type="spellStart"/>
            <w:r>
              <w:t>Темиркан</w:t>
            </w:r>
            <w:proofErr w:type="spellEnd"/>
            <w:r>
              <w:t xml:space="preserve"> </w:t>
            </w:r>
            <w:proofErr w:type="spellStart"/>
            <w:r>
              <w:t>Артагович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 xml:space="preserve">заместитель министра экономического развития Кабардино-Балкарской Республики - руководитель </w:t>
            </w:r>
            <w:proofErr w:type="gramStart"/>
            <w:r>
              <w:t>департамента государственных программ Министерства экономического развития Кабардино-Балкарской Республики</w:t>
            </w:r>
            <w:proofErr w:type="gramEnd"/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Бекалдиев</w:t>
            </w:r>
            <w:proofErr w:type="spellEnd"/>
            <w:r>
              <w:t xml:space="preserve"> </w:t>
            </w:r>
            <w:proofErr w:type="spellStart"/>
            <w:r>
              <w:t>Хазиз</w:t>
            </w:r>
            <w:proofErr w:type="spellEnd"/>
          </w:p>
          <w:p w:rsidR="009C3598" w:rsidRDefault="009C3598">
            <w:pPr>
              <w:pStyle w:val="ConsPlusNormal"/>
            </w:pPr>
            <w:proofErr w:type="spellStart"/>
            <w:r>
              <w:t>Хабилович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генеральный директор акционерного общества "Корпорация развития Кабардино-Балкарской Республики"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Бозиев</w:t>
            </w:r>
            <w:proofErr w:type="spellEnd"/>
            <w:r>
              <w:t xml:space="preserve"> </w:t>
            </w:r>
            <w:proofErr w:type="spellStart"/>
            <w:r>
              <w:t>Натби</w:t>
            </w:r>
            <w:proofErr w:type="spellEnd"/>
            <w:r>
              <w:t xml:space="preserve"> Магомедович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Государственный советник Кабардино-Балкарской Республики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Болотоков</w:t>
            </w:r>
            <w:proofErr w:type="spellEnd"/>
            <w:r>
              <w:t xml:space="preserve"> Владимир </w:t>
            </w:r>
            <w:proofErr w:type="spellStart"/>
            <w:r>
              <w:t>Хамацович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заместитель Председателя Правительства Кабардино-Балкарской Республики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Войтов Алексей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сопредседатель Кабардино-Балкарского регионального отделения Общероссийской общественной организации "Деловая Россия"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Говоров Сергей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первый заместитель Председателя Правительства Кабардино-Балкарской Республики - министр сельского хозяйства Кабардино-Балкарской Республики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lastRenderedPageBreak/>
              <w:t>Губашиев</w:t>
            </w:r>
            <w:proofErr w:type="spellEnd"/>
            <w:r>
              <w:t xml:space="preserve"> </w:t>
            </w:r>
            <w:proofErr w:type="spellStart"/>
            <w:r>
              <w:t>Залим-Гери</w:t>
            </w:r>
            <w:proofErr w:type="spellEnd"/>
            <w:r>
              <w:t xml:space="preserve"> </w:t>
            </w:r>
            <w:proofErr w:type="spellStart"/>
            <w:r>
              <w:t>Абубович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министр промышленности и торговли Кабардино-Балкарской Республики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Губачиков</w:t>
            </w:r>
            <w:proofErr w:type="spellEnd"/>
            <w:r>
              <w:t xml:space="preserve"> </w:t>
            </w:r>
            <w:proofErr w:type="spellStart"/>
            <w:r>
              <w:t>Жантемир</w:t>
            </w:r>
            <w:proofErr w:type="spellEnd"/>
            <w:r>
              <w:t xml:space="preserve"> Мухамедович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заместитель председателя регионального объединения работодателей "Союз промышленников и предпринимателей Кабардино-Балкарской Республики"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Гукетлов</w:t>
            </w:r>
            <w:proofErr w:type="spellEnd"/>
            <w:r>
              <w:t xml:space="preserve"> Хасан Мухамедович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председатель Торгово-промышленной палаты Кабардино-Балкарской Республики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Кажаров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Хасетович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генеральный директор общества с ограниченной ответственностью "Нальчик-Самара"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Каздохов</w:t>
            </w:r>
            <w:proofErr w:type="spellEnd"/>
            <w:r>
              <w:t xml:space="preserve"> Альберт </w:t>
            </w:r>
            <w:proofErr w:type="spellStart"/>
            <w:r>
              <w:t>Билялович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вице-президент Ассоциации садоводов России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Кайсинов</w:t>
            </w:r>
            <w:proofErr w:type="spellEnd"/>
            <w:r>
              <w:t xml:space="preserve"> </w:t>
            </w:r>
            <w:proofErr w:type="spellStart"/>
            <w:r>
              <w:t>Залим</w:t>
            </w:r>
            <w:proofErr w:type="spellEnd"/>
            <w:r>
              <w:t xml:space="preserve">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 xml:space="preserve">директор некоммерческой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"Фонд микрокредитования субъектов малого и среднего предпринимательства Кабардино-Балкарской Республики"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Керефов</w:t>
            </w:r>
            <w:proofErr w:type="spellEnd"/>
            <w:r>
              <w:t xml:space="preserve"> Мурат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руководитель Управления Федеральной налоговой службы по Кабардино-Балкарской Республике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Кильчуков</w:t>
            </w:r>
            <w:proofErr w:type="spellEnd"/>
            <w:r>
              <w:t xml:space="preserve"> Альберт </w:t>
            </w:r>
            <w:proofErr w:type="spellStart"/>
            <w:r>
              <w:t>Изатович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председатель регионального отделения Общероссийской общественной организации поддержки малого и среднего бизнеса "ОПОРА России"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Кудалиев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Хамзетович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генеральный директор открытого акционерного общества "Халвичный завод "Нальчикский", депутат Парламента Кабардино-Балкарской Республики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 xml:space="preserve">Князев Расул </w:t>
            </w:r>
            <w:proofErr w:type="spellStart"/>
            <w:r>
              <w:t>Азрет-Алиевич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директор общества с ограниченной ответственностью "</w:t>
            </w:r>
            <w:proofErr w:type="spellStart"/>
            <w:r>
              <w:t>Инновационно</w:t>
            </w:r>
            <w:proofErr w:type="spellEnd"/>
            <w:r>
              <w:t>-производственная агрофирма "Отбор"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Мусафаров</w:t>
            </w:r>
            <w:proofErr w:type="spellEnd"/>
            <w:r>
              <w:t xml:space="preserve"> </w:t>
            </w:r>
            <w:proofErr w:type="spellStart"/>
            <w:r>
              <w:t>Мажид</w:t>
            </w:r>
            <w:proofErr w:type="spellEnd"/>
            <w:r>
              <w:t xml:space="preserve"> </w:t>
            </w:r>
            <w:proofErr w:type="spellStart"/>
            <w:r>
              <w:t>Мустафаевич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 xml:space="preserve">генеральный директор открытого акционерного общества </w:t>
            </w:r>
            <w:proofErr w:type="spellStart"/>
            <w:r>
              <w:t>агрогруппа</w:t>
            </w:r>
            <w:proofErr w:type="spellEnd"/>
            <w:r>
              <w:t xml:space="preserve"> "</w:t>
            </w:r>
            <w:proofErr w:type="spellStart"/>
            <w:r>
              <w:t>Баксанский</w:t>
            </w:r>
            <w:proofErr w:type="spellEnd"/>
            <w:r>
              <w:t xml:space="preserve"> бройлер"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Ошхунов</w:t>
            </w:r>
            <w:proofErr w:type="spellEnd"/>
            <w:r>
              <w:t xml:space="preserve"> Тимур </w:t>
            </w:r>
            <w:proofErr w:type="spellStart"/>
            <w:r>
              <w:t>Хусенович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министр земельных и имущественных отношений Кабардино-Балкарской Республики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Прытков</w:t>
            </w:r>
            <w:proofErr w:type="spellEnd"/>
            <w:r>
              <w:t xml:space="preserve"> Михаил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индивидуальный предприниматель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Рахаев Борис Магомедович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министр экономического развития Кабардино-Балкарской Республики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Ромащенко Александр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индивидуальный предприниматель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 xml:space="preserve">Семенов Аслан </w:t>
            </w:r>
            <w:proofErr w:type="spellStart"/>
            <w:r>
              <w:t>Хамидбиевич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заместитель министра экономического развития Кабардино-Балкарской Республики (секретарь Совета)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Тлупов</w:t>
            </w:r>
            <w:proofErr w:type="spellEnd"/>
            <w:r>
              <w:t xml:space="preserve"> Аслан </w:t>
            </w:r>
            <w:proofErr w:type="spellStart"/>
            <w:r>
              <w:t>Саладинович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 xml:space="preserve">индивидуальный предприниматель, заместитель председателя регионального отделения Общероссийской общественной организации поддержки малого и среднего бизнеса "ОПОРА </w:t>
            </w:r>
            <w:r>
              <w:lastRenderedPageBreak/>
              <w:t>России"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lastRenderedPageBreak/>
              <w:t>Тутуков</w:t>
            </w:r>
            <w:proofErr w:type="spellEnd"/>
            <w:r>
              <w:t xml:space="preserve"> Мурат </w:t>
            </w:r>
            <w:proofErr w:type="spellStart"/>
            <w:r>
              <w:t>Мурзабекович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председатель правления банка "Прохладный" общество с ограниченной ответственностью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Урусбиев</w:t>
            </w:r>
            <w:proofErr w:type="spellEnd"/>
            <w:r>
              <w:t xml:space="preserve"> </w:t>
            </w:r>
            <w:proofErr w:type="spellStart"/>
            <w:r>
              <w:t>Хамидби</w:t>
            </w:r>
            <w:proofErr w:type="spellEnd"/>
            <w:r>
              <w:t xml:space="preserve"> </w:t>
            </w:r>
            <w:proofErr w:type="spellStart"/>
            <w:r>
              <w:t>Хажмуридович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управляющий Кабардино-Балкарским отделением N 8631 открытого акционерного общества "Сбербанк России"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Уянаева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советник Главы Кабардино-Балкарской Республики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Хажуев</w:t>
            </w:r>
            <w:proofErr w:type="spellEnd"/>
            <w:r>
              <w:t xml:space="preserve"> Владимир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руководитель регионального отделения работодателей "Союз промышленников и предпринимателей Кабардино-Балкарской Республики"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Чочаев</w:t>
            </w:r>
            <w:proofErr w:type="spellEnd"/>
            <w:r>
              <w:t xml:space="preserve"> Ахмат </w:t>
            </w:r>
            <w:proofErr w:type="spellStart"/>
            <w:r>
              <w:t>Масхудович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директор по Кабардино-Балкарской Республике акционерного общества "Корпорация развития Северного Кавказа"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Шаоев</w:t>
            </w:r>
            <w:proofErr w:type="spellEnd"/>
            <w:r>
              <w:t xml:space="preserve"> Альберт Мухамедович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генеральный директор общества с ограниченной ответственностью "Универсал-Инвест" (по согласованию)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Шогенцуков</w:t>
            </w:r>
            <w:proofErr w:type="spellEnd"/>
            <w:r>
              <w:t xml:space="preserve"> Мурат </w:t>
            </w:r>
            <w:proofErr w:type="spellStart"/>
            <w:r>
              <w:t>Лиуанович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министр курортов и туризма Кабардино-Балкарской Республики</w:t>
            </w:r>
          </w:p>
        </w:tc>
      </w:tr>
      <w:tr w:rsidR="009C359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proofErr w:type="spellStart"/>
            <w:r>
              <w:t>Эндреев</w:t>
            </w:r>
            <w:proofErr w:type="spellEnd"/>
            <w:r>
              <w:t xml:space="preserve"> Борис </w:t>
            </w:r>
            <w:proofErr w:type="spellStart"/>
            <w:r>
              <w:t>Аубекирович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C3598" w:rsidRDefault="009C3598">
            <w:pPr>
              <w:pStyle w:val="ConsPlusNormal"/>
            </w:pPr>
            <w:r>
              <w:t>председатель правления банка "Нальчик" общество с ограниченной ответственностью, президент Ассоциации банков и страховщиков Кабардино-Балкарской Республики (по согласованию).</w:t>
            </w:r>
          </w:p>
        </w:tc>
      </w:tr>
    </w:tbl>
    <w:p w:rsidR="009C3598" w:rsidRDefault="009C3598">
      <w:pPr>
        <w:pStyle w:val="ConsPlusNormal"/>
        <w:jc w:val="both"/>
      </w:pPr>
    </w:p>
    <w:p w:rsidR="00FA6913" w:rsidRDefault="00FA6913"/>
    <w:sectPr w:rsidR="00FA6913" w:rsidSect="0099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98"/>
    <w:rsid w:val="009C3598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5544EDCF65889F7B385B30B416F0DF049DDC69811E4224A44D1A2033B2DAA08FE9783C618134ED6140Aa4l9J" TargetMode="External"/><Relationship Id="rId13" Type="http://schemas.openxmlformats.org/officeDocument/2006/relationships/hyperlink" Target="consultantplus://offline/ref=78E5544EDCF65889F7B385B30B416F0DF049DDC69F1DE4204E44D1A2033B2DAA08FE9783C618134ED6140Aa4l8J" TargetMode="External"/><Relationship Id="rId18" Type="http://schemas.openxmlformats.org/officeDocument/2006/relationships/hyperlink" Target="consultantplus://offline/ref=78E5544EDCF65889F7B385B30B416F0DF049DDC69915E5214344D1A2033B2DAA08FE9783C618134ED6140Aa4l9J" TargetMode="External"/><Relationship Id="rId26" Type="http://schemas.openxmlformats.org/officeDocument/2006/relationships/hyperlink" Target="consultantplus://offline/ref=78E5544EDCF65889F7B385B30B416F0DF049DDC69913E1204244D1A2033B2DAA08FE9783C618134ED6140Ba4l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E5544EDCF65889F7B385B30B416F0DF049DDC69916E6294B44D1A2033B2DAAa0l8J" TargetMode="External"/><Relationship Id="rId7" Type="http://schemas.openxmlformats.org/officeDocument/2006/relationships/hyperlink" Target="consultantplus://offline/ref=78E5544EDCF65889F7B385B30B416F0DF049DDC6991CE0254844D1A2033B2DAA08FE9783C618134ED6140Aa4l9J" TargetMode="External"/><Relationship Id="rId12" Type="http://schemas.openxmlformats.org/officeDocument/2006/relationships/hyperlink" Target="consultantplus://offline/ref=78E5544EDCF65889F7B385B30B416F0DF049DDC69E15E2264A44D1A2033B2DAAa0l8J" TargetMode="External"/><Relationship Id="rId17" Type="http://schemas.openxmlformats.org/officeDocument/2006/relationships/hyperlink" Target="consultantplus://offline/ref=78E5544EDCF65889F7B385B30B416F0DF049DDC69E10E1224944D1A2033B2DAAa0l8J" TargetMode="External"/><Relationship Id="rId25" Type="http://schemas.openxmlformats.org/officeDocument/2006/relationships/hyperlink" Target="consultantplus://offline/ref=78E5544EDCF65889F7B385B30B416F0DF049DDC69915E5214344D1A2033B2DAA08FE9783C618134ED6140Aa4l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E5544EDCF65889F7B385B30B416F0DF049DDC69E10E7264D44D1A2033B2DAAa0l8J" TargetMode="External"/><Relationship Id="rId20" Type="http://schemas.openxmlformats.org/officeDocument/2006/relationships/hyperlink" Target="consultantplus://offline/ref=78E5544EDCF65889F7B39BBE1D2D3200F64A84CE9642B875474E84aFlAJ" TargetMode="External"/><Relationship Id="rId29" Type="http://schemas.openxmlformats.org/officeDocument/2006/relationships/hyperlink" Target="consultantplus://offline/ref=78E5544EDCF65889F7B385B30B416F0DF049DDC6981CE2224F44D1A2033B2DAA08FE9783C618134ED6140Aa4l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5544EDCF65889F7B385B30B416F0DF049DDC69913E1204244D1A2033B2DAA08FE9783C618134ED6140Aa4l9J" TargetMode="External"/><Relationship Id="rId11" Type="http://schemas.openxmlformats.org/officeDocument/2006/relationships/hyperlink" Target="consultantplus://offline/ref=78E5544EDCF65889F7B385B30B416F0DF049DDC69913E2254F44D1A2033B2DAAa0l8J" TargetMode="External"/><Relationship Id="rId24" Type="http://schemas.openxmlformats.org/officeDocument/2006/relationships/hyperlink" Target="consultantplus://offline/ref=78E5544EDCF65889F7B385B30B416F0DF049DDC69915E5214344D1A2033B2DAA08FE9783C618134ED6140Aa4l8J" TargetMode="External"/><Relationship Id="rId5" Type="http://schemas.openxmlformats.org/officeDocument/2006/relationships/hyperlink" Target="consultantplus://offline/ref=78E5544EDCF65889F7B385B30B416F0DF049DDC69915E5214344D1A2033B2DAA08FE9783C618134ED6140Aa4l9J" TargetMode="External"/><Relationship Id="rId15" Type="http://schemas.openxmlformats.org/officeDocument/2006/relationships/hyperlink" Target="consultantplus://offline/ref=78E5544EDCF65889F7B385B30B416F0DF049DDC69E10E0274844D1A2033B2DAAa0l8J" TargetMode="External"/><Relationship Id="rId23" Type="http://schemas.openxmlformats.org/officeDocument/2006/relationships/hyperlink" Target="consultantplus://offline/ref=78E5544EDCF65889F7B385B30B416F0DF049DDC69913E1204244D1A2033B2DAA08FE9783C618134ED6140Aa4l6J" TargetMode="External"/><Relationship Id="rId28" Type="http://schemas.openxmlformats.org/officeDocument/2006/relationships/hyperlink" Target="consultantplus://offline/ref=78E5544EDCF65889F7B385B30B416F0DF049DDC69811E4224A44D1A2033B2DAA08FE9783C618134ED6140Aa4l9J" TargetMode="External"/><Relationship Id="rId10" Type="http://schemas.openxmlformats.org/officeDocument/2006/relationships/hyperlink" Target="consultantplus://offline/ref=78E5544EDCF65889F7B385B30B416F0DF049DDC69812E2254344D1A2033B2DAAa0l8J" TargetMode="External"/><Relationship Id="rId19" Type="http://schemas.openxmlformats.org/officeDocument/2006/relationships/hyperlink" Target="consultantplus://offline/ref=78E5544EDCF65889F7B385B30B416F0DF049DDC69913E1204244D1A2033B2DAA08FE9783C618134ED6140Aa4l9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5544EDCF65889F7B385B30B416F0DF049DDC6981CE2224F44D1A2033B2DAA08FE9783C618134ED6140Aa4l9J" TargetMode="External"/><Relationship Id="rId14" Type="http://schemas.openxmlformats.org/officeDocument/2006/relationships/hyperlink" Target="consultantplus://offline/ref=78E5544EDCF65889F7B385B30B416F0DF049DDC69F1DE4214D44D1A2033B2DAAa0l8J" TargetMode="External"/><Relationship Id="rId22" Type="http://schemas.openxmlformats.org/officeDocument/2006/relationships/hyperlink" Target="consultantplus://offline/ref=78E5544EDCF65889F7B385B30B416F0DF049DDC69913E1204244D1A2033B2DAA08FE9783C618134ED6140Aa4l7J" TargetMode="External"/><Relationship Id="rId27" Type="http://schemas.openxmlformats.org/officeDocument/2006/relationships/hyperlink" Target="consultantplus://offline/ref=78E5544EDCF65889F7B385B30B416F0DF049DDC6991CE0254844D1A2033B2DAA08FE9783C618134ED6140Aa4l9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2648</Words>
  <Characters>15098</Characters>
  <Application>Microsoft Office Word</Application>
  <DocSecurity>0</DocSecurity>
  <Lines>125</Lines>
  <Paragraphs>35</Paragraphs>
  <ScaleCrop>false</ScaleCrop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2018-01-19T09:37:00Z</dcterms:created>
  <dcterms:modified xsi:type="dcterms:W3CDTF">2018-01-19T09:38:00Z</dcterms:modified>
</cp:coreProperties>
</file>