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22" w:rsidRDefault="007D4822" w:rsidP="007D4822">
      <w:pPr>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Глава 26.1. СИСТЕМА НАЛОГООБЛОЖЕНИЯ</w:t>
      </w:r>
    </w:p>
    <w:p w:rsidR="007D4822" w:rsidRDefault="007D4822" w:rsidP="007D4822">
      <w:pPr>
        <w:autoSpaceDE w:val="0"/>
        <w:autoSpaceDN w:val="0"/>
        <w:adjustRightInd w:val="0"/>
        <w:spacing w:after="0" w:line="240" w:lineRule="auto"/>
        <w:jc w:val="center"/>
        <w:rPr>
          <w:rFonts w:ascii="Calibri" w:hAnsi="Calibri" w:cs="Calibri"/>
          <w:b/>
          <w:bCs/>
        </w:rPr>
      </w:pPr>
      <w:r>
        <w:rPr>
          <w:rFonts w:ascii="Calibri" w:hAnsi="Calibri" w:cs="Calibri"/>
          <w:b/>
          <w:bCs/>
        </w:rPr>
        <w:t>ДЛЯ СЕЛЬСКОХОЗЯЙСТВЕННЫХ ТОВАРОПРОИЗВОДИТЕЛЕЙ</w:t>
      </w:r>
    </w:p>
    <w:p w:rsidR="007D4822" w:rsidRDefault="007D4822" w:rsidP="007D4822">
      <w:pPr>
        <w:autoSpaceDE w:val="0"/>
        <w:autoSpaceDN w:val="0"/>
        <w:adjustRightInd w:val="0"/>
        <w:spacing w:after="0" w:line="240" w:lineRule="auto"/>
        <w:jc w:val="center"/>
        <w:rPr>
          <w:rFonts w:ascii="Calibri" w:hAnsi="Calibri" w:cs="Calibri"/>
          <w:b/>
          <w:bCs/>
        </w:rPr>
      </w:pPr>
      <w:r>
        <w:rPr>
          <w:rFonts w:ascii="Calibri" w:hAnsi="Calibri" w:cs="Calibri"/>
          <w:b/>
          <w:bCs/>
        </w:rPr>
        <w:t>(ЕДИНЫЙ СЕЛЬСКОХОЗЯЙСТВЕННЫЙ НАЛОГ)</w:t>
      </w:r>
    </w:p>
    <w:p w:rsidR="007D4822" w:rsidRDefault="007D4822" w:rsidP="007D4822">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11.11.2003 N 147-ФЗ)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346.1. Общие условия применения системы налогообложения для сельскохозяйственных товаропроизводителей (единого сельскохозяйственного налога)</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налогообложения для сельскохозяйственных товаропроизводителей (единый сельскохозяйственный налог) (далее в настоящей главе - единый сельскохозяйственный налог) устанавливается настоящим Кодексом и применяется наряду с иными режимами налогообложения, предусмотренными законодательством Российской Федерации о налогах и сборах.</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 индивидуальные предприниматели, являющиеся </w:t>
      </w:r>
      <w:hyperlink w:anchor="Par26" w:history="1">
        <w:r>
          <w:rPr>
            <w:rFonts w:ascii="Calibri" w:hAnsi="Calibri" w:cs="Calibri"/>
            <w:color w:val="0000FF"/>
          </w:rPr>
          <w:t>сельскохозяйственными товаропроизводителями</w:t>
        </w:r>
      </w:hyperlink>
      <w:r>
        <w:rPr>
          <w:rFonts w:ascii="Calibri" w:hAnsi="Calibri" w:cs="Calibri"/>
        </w:rPr>
        <w:t xml:space="preserve"> в соответствии с настоящей главой, вправе добровольно перейти на уплату единого сельскохозяйственного налога в </w:t>
      </w:r>
      <w:hyperlink w:anchor="Par89" w:history="1">
        <w:r>
          <w:rPr>
            <w:rFonts w:ascii="Calibri" w:hAnsi="Calibri" w:cs="Calibri"/>
            <w:color w:val="0000FF"/>
          </w:rPr>
          <w:t>порядке</w:t>
        </w:r>
      </w:hyperlink>
      <w:r>
        <w:rPr>
          <w:rFonts w:ascii="Calibri" w:hAnsi="Calibri" w:cs="Calibri"/>
        </w:rPr>
        <w:t>, предусмотренном настоящей главой.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7"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8" w:history="1">
        <w:r>
          <w:rPr>
            <w:rFonts w:ascii="Calibri" w:hAnsi="Calibri" w:cs="Calibri"/>
            <w:color w:val="0000FF"/>
          </w:rPr>
          <w:t>пунктами 1.6</w:t>
        </w:r>
      </w:hyperlink>
      <w:r>
        <w:rPr>
          <w:rFonts w:ascii="Calibri" w:hAnsi="Calibri" w:cs="Calibri"/>
        </w:rPr>
        <w:t xml:space="preserve">, </w:t>
      </w:r>
      <w:hyperlink r:id="rId9" w:history="1">
        <w:r>
          <w:rPr>
            <w:rFonts w:ascii="Calibri" w:hAnsi="Calibri" w:cs="Calibri"/>
            <w:color w:val="0000FF"/>
          </w:rPr>
          <w:t>3</w:t>
        </w:r>
      </w:hyperlink>
      <w:r>
        <w:rPr>
          <w:rFonts w:ascii="Calibri" w:hAnsi="Calibri" w:cs="Calibri"/>
        </w:rPr>
        <w:t xml:space="preserve"> и </w:t>
      </w:r>
      <w:hyperlink r:id="rId10" w:history="1">
        <w:r>
          <w:rPr>
            <w:rFonts w:ascii="Calibri" w:hAnsi="Calibri" w:cs="Calibri"/>
            <w:color w:val="0000FF"/>
          </w:rPr>
          <w:t>4 статьи 284</w:t>
        </w:r>
      </w:hyperlink>
      <w:r>
        <w:rPr>
          <w:rFonts w:ascii="Calibri" w:hAnsi="Calibri" w:cs="Calibri"/>
        </w:rPr>
        <w:t xml:space="preserve"> настоящего Кодекса), налога на имущество организаций (в части имущества, используемого при производстве сельскохозяйственной продукции, первичной и последующей (промышленной) переработке и реализации этой продукции, а также при оказании</w:t>
      </w:r>
      <w:proofErr w:type="gramEnd"/>
      <w:r>
        <w:rPr>
          <w:rFonts w:ascii="Calibri" w:hAnsi="Calibri" w:cs="Calibri"/>
        </w:rPr>
        <w:t xml:space="preserve"> услуг сельскохозяйственными товаропроизводителями).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2019 года. - Федеральный </w:t>
      </w:r>
      <w:hyperlink r:id="rId11" w:history="1">
        <w:r>
          <w:rPr>
            <w:rFonts w:ascii="Calibri" w:hAnsi="Calibri" w:cs="Calibri"/>
            <w:color w:val="0000FF"/>
          </w:rPr>
          <w:t>закон</w:t>
        </w:r>
      </w:hyperlink>
      <w:r>
        <w:rPr>
          <w:rFonts w:ascii="Calibri" w:hAnsi="Calibri" w:cs="Calibri"/>
        </w:rPr>
        <w:t xml:space="preserve"> от 27.11.2017 N 335-ФЗ.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Иные налоги, сборы и страховые взносы уплачиваются организациями, перешедшими на уплату единого сельскохозяйственного налога, в соответствии с законодательством Российской Федерации о налогах и сборах.</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12" w:history="1">
        <w:r>
          <w:rPr>
            <w:rFonts w:ascii="Calibri" w:hAnsi="Calibri" w:cs="Calibri"/>
            <w:color w:val="0000FF"/>
          </w:rPr>
          <w:t>пунктами 2</w:t>
        </w:r>
      </w:hyperlink>
      <w:r>
        <w:rPr>
          <w:rFonts w:ascii="Calibri" w:hAnsi="Calibri" w:cs="Calibri"/>
        </w:rPr>
        <w:t xml:space="preserve"> и </w:t>
      </w:r>
      <w:hyperlink r:id="rId13" w:history="1">
        <w:r>
          <w:rPr>
            <w:rFonts w:ascii="Calibri" w:hAnsi="Calibri" w:cs="Calibri"/>
            <w:color w:val="0000FF"/>
          </w:rPr>
          <w:t>5 статьи 224</w:t>
        </w:r>
      </w:hyperlink>
      <w:r>
        <w:rPr>
          <w:rFonts w:ascii="Calibri" w:hAnsi="Calibri" w:cs="Calibri"/>
        </w:rPr>
        <w:t xml:space="preserve"> настоящего Кодекса), налога на имущество физических лиц (в отношении имущества, используемого для</w:t>
      </w:r>
      <w:proofErr w:type="gramEnd"/>
      <w:r>
        <w:rPr>
          <w:rFonts w:ascii="Calibri" w:hAnsi="Calibri" w:cs="Calibri"/>
        </w:rPr>
        <w:t xml:space="preserve"> осуществления предпринимательской деятельности (в части имущества, используемого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2019 года. - Федеральный </w:t>
      </w:r>
      <w:hyperlink r:id="rId14" w:history="1">
        <w:r>
          <w:rPr>
            <w:rFonts w:ascii="Calibri" w:hAnsi="Calibri" w:cs="Calibri"/>
            <w:color w:val="0000FF"/>
          </w:rPr>
          <w:t>закон</w:t>
        </w:r>
      </w:hyperlink>
      <w:r>
        <w:rPr>
          <w:rFonts w:ascii="Calibri" w:hAnsi="Calibri" w:cs="Calibri"/>
        </w:rPr>
        <w:t xml:space="preserve"> от 27.11.2017 N 335-ФЗ.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Иные налоги, сборы и страховые взносы уплачиваются индивидуальными предпринимателями, перешедшими на уплату единого сельскохозяйственного налога, в соответствии с законодательством Российской Федерации о налогах и сборах.</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5" w:history="1">
        <w:r>
          <w:rPr>
            <w:rFonts w:ascii="Calibri" w:hAnsi="Calibri" w:cs="Calibri"/>
            <w:color w:val="0000FF"/>
          </w:rPr>
          <w:t>закона</w:t>
        </w:r>
      </w:hyperlink>
      <w:r>
        <w:rPr>
          <w:rFonts w:ascii="Calibri" w:hAnsi="Calibri" w:cs="Calibri"/>
        </w:rPr>
        <w:t xml:space="preserve"> от 27.11.2017 N 335-ФЗ)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и индивидуальные предприниматели, являющиеся налогоплательщиками единого сельскохозяйственного налога, не освобождаются от исполнения предусмотренных настоящим Кодексом обязанностей налоговых агентов, а также обязанностей контролирующих лиц контролируемых иностранных компаний.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 w:history="1">
        <w:r>
          <w:rPr>
            <w:rFonts w:ascii="Calibri" w:hAnsi="Calibri" w:cs="Calibri"/>
            <w:color w:val="0000FF"/>
          </w:rPr>
          <w:t>закона</w:t>
        </w:r>
      </w:hyperlink>
      <w:r>
        <w:rPr>
          <w:rFonts w:ascii="Calibri" w:hAnsi="Calibri" w:cs="Calibri"/>
        </w:rPr>
        <w:t xml:space="preserve"> от 24.11.2014 N 376-ФЗ)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настоящей главой, распространяются на крестьянские (фермерские) хозяйства.</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bookmarkStart w:id="1" w:name="Par22"/>
      <w:bookmarkEnd w:id="1"/>
      <w:r>
        <w:rPr>
          <w:rFonts w:ascii="Calibri" w:hAnsi="Calibri" w:cs="Calibri"/>
          <w:b/>
          <w:bCs/>
        </w:rPr>
        <w:t>Статья 346.2. Налогоплательщики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03.11.2006 N 177-ФЗ)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Налогоплательщиками единого сельскохозяйственного налога (далее в настоящей главе - налогоплательщики)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 в порядке, установленном настоящей главой.</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 w:name="Par26"/>
      <w:bookmarkEnd w:id="2"/>
      <w:r>
        <w:rPr>
          <w:rFonts w:ascii="Calibri" w:hAnsi="Calibri" w:cs="Calibri"/>
        </w:rPr>
        <w:t>2. В целях настоящей главы сельскохозяйственными товаропроизводителями признаются:</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организации и индивидуальные предприниматели, производящие </w:t>
      </w:r>
      <w:hyperlink r:id="rId18" w:history="1">
        <w:r>
          <w:rPr>
            <w:rFonts w:ascii="Calibri" w:hAnsi="Calibri" w:cs="Calibri"/>
            <w:color w:val="0000FF"/>
          </w:rPr>
          <w:t>сельскохозяйственную продукцию</w:t>
        </w:r>
      </w:hyperlink>
      <w:r>
        <w:rPr>
          <w:rFonts w:ascii="Calibri" w:hAnsi="Calibri" w:cs="Calibri"/>
        </w:rPr>
        <w:t xml:space="preserve">,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w:t>
      </w:r>
      <w:hyperlink r:id="rId19" w:history="1">
        <w:r>
          <w:rPr>
            <w:rFonts w:ascii="Calibri" w:hAnsi="Calibri" w:cs="Calibri"/>
            <w:color w:val="0000FF"/>
          </w:rPr>
          <w:t>продукцию</w:t>
        </w:r>
      </w:hyperlink>
      <w:r>
        <w:rPr>
          <w:rFonts w:ascii="Calibri" w:hAnsi="Calibri" w:cs="Calibri"/>
        </w:rPr>
        <w:t xml:space="preserve"> ее первичной переработки, произведенную ими из сельскохозяйственного сырья</w:t>
      </w:r>
      <w:proofErr w:type="gramEnd"/>
      <w:r>
        <w:rPr>
          <w:rFonts w:ascii="Calibri" w:hAnsi="Calibri" w:cs="Calibri"/>
        </w:rPr>
        <w:t xml:space="preserve"> собственного производства, а также от оказания сельскохозяйственным товаропроизводителям услуг, указанных в </w:t>
      </w:r>
      <w:hyperlink w:anchor="Par28" w:history="1">
        <w:r>
          <w:rPr>
            <w:rFonts w:ascii="Calibri" w:hAnsi="Calibri" w:cs="Calibri"/>
            <w:color w:val="0000FF"/>
          </w:rPr>
          <w:t>подпункте 2</w:t>
        </w:r>
      </w:hyperlink>
      <w:r>
        <w:rPr>
          <w:rFonts w:ascii="Calibri" w:hAnsi="Calibri" w:cs="Calibri"/>
        </w:rPr>
        <w:t xml:space="preserve"> настоящего пункта, составляет не менее 70 процентов;</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 w:name="Par28"/>
      <w:bookmarkEnd w:id="3"/>
      <w:proofErr w:type="gramStart"/>
      <w:r>
        <w:rPr>
          <w:rFonts w:ascii="Calibri" w:hAnsi="Calibri" w:cs="Calibri"/>
        </w:rPr>
        <w:t xml:space="preserve">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главы, которые относятся в соответствии с Общероссийским </w:t>
      </w:r>
      <w:hyperlink r:id="rId20"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сельскохозяйственные потребительские кооперативы (перерабатывающие, сбытовые (торговые), снабженческие, растениеводческие, животноводческие), признаваемые таковыми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w:t>
      </w:r>
      <w:proofErr w:type="gramEnd"/>
      <w:r>
        <w:rPr>
          <w:rFonts w:ascii="Calibri" w:hAnsi="Calibri" w:cs="Calibri"/>
        </w:rPr>
        <w:t xml:space="preserve"> (услуг) для членов данных кооперативов составляет в общем доходе от реализации товаров (работ, услуг) не менее 70 процентов.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29.09.2019 N 321-ФЗ)</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 w:history="1">
        <w:r>
          <w:rPr>
            <w:rFonts w:ascii="Calibri" w:hAnsi="Calibri" w:cs="Calibri"/>
            <w:color w:val="0000FF"/>
          </w:rPr>
          <w:t>закона</w:t>
        </w:r>
      </w:hyperlink>
      <w:r>
        <w:rPr>
          <w:rFonts w:ascii="Calibri" w:hAnsi="Calibri" w:cs="Calibri"/>
        </w:rPr>
        <w:t xml:space="preserve"> от 23.06.2016 N 216-ФЗ)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2.1. В целях настоящей главы сельскохозяйственными товаропроизводителями также признаются:</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град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поселкообразующие</w:t>
      </w:r>
      <w:proofErr w:type="spellEnd"/>
      <w:r>
        <w:rPr>
          <w:rFonts w:ascii="Calibri" w:hAnsi="Calibri" w:cs="Calibri"/>
        </w:rPr>
        <w:t xml:space="preserve"> российские </w:t>
      </w:r>
      <w:proofErr w:type="spellStart"/>
      <w:r>
        <w:rPr>
          <w:rFonts w:ascii="Calibri" w:hAnsi="Calibri" w:cs="Calibri"/>
        </w:rPr>
        <w:t>рыбохозяйственные</w:t>
      </w:r>
      <w:proofErr w:type="spellEnd"/>
      <w:r>
        <w:rPr>
          <w:rFonts w:ascii="Calibri" w:hAnsi="Calibri" w:cs="Calibri"/>
        </w:rPr>
        <w:t xml:space="preserve">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населенного пункта и которые удовлетворяют условиям, установленным </w:t>
      </w:r>
      <w:hyperlink w:anchor="Par41" w:history="1">
        <w:r>
          <w:rPr>
            <w:rFonts w:ascii="Calibri" w:hAnsi="Calibri" w:cs="Calibri"/>
            <w:color w:val="0000FF"/>
          </w:rPr>
          <w:t>абзацами третьим</w:t>
        </w:r>
      </w:hyperlink>
      <w:r>
        <w:rPr>
          <w:rFonts w:ascii="Calibri" w:hAnsi="Calibri" w:cs="Calibri"/>
        </w:rPr>
        <w:t xml:space="preserve"> и </w:t>
      </w:r>
      <w:hyperlink w:anchor="Par42" w:history="1">
        <w:r>
          <w:rPr>
            <w:rFonts w:ascii="Calibri" w:hAnsi="Calibri" w:cs="Calibri"/>
            <w:color w:val="0000FF"/>
          </w:rPr>
          <w:t>четвертым подпункта 2</w:t>
        </w:r>
      </w:hyperlink>
      <w:r>
        <w:rPr>
          <w:rFonts w:ascii="Calibri" w:hAnsi="Calibri" w:cs="Calibri"/>
        </w:rPr>
        <w:t xml:space="preserve"> настоящего пункта;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сельскохозяйственные производственные кооперативы (включая рыболовецкие артели (колхозы), которые удовлетворяют условиям, установленным </w:t>
      </w:r>
      <w:hyperlink w:anchor="Par41" w:history="1">
        <w:r>
          <w:rPr>
            <w:rFonts w:ascii="Calibri" w:hAnsi="Calibri" w:cs="Calibri"/>
            <w:color w:val="0000FF"/>
          </w:rPr>
          <w:t>абзацами третьим</w:t>
        </w:r>
      </w:hyperlink>
      <w:r>
        <w:rPr>
          <w:rFonts w:ascii="Calibri" w:hAnsi="Calibri" w:cs="Calibri"/>
        </w:rPr>
        <w:t xml:space="preserve"> и </w:t>
      </w:r>
      <w:hyperlink w:anchor="Par42" w:history="1">
        <w:r>
          <w:rPr>
            <w:rFonts w:ascii="Calibri" w:hAnsi="Calibri" w:cs="Calibri"/>
            <w:color w:val="0000FF"/>
          </w:rPr>
          <w:t>четвертым подпункта 2</w:t>
        </w:r>
      </w:hyperlink>
      <w:r>
        <w:rPr>
          <w:rFonts w:ascii="Calibri" w:hAnsi="Calibri" w:cs="Calibri"/>
        </w:rPr>
        <w:t xml:space="preserve"> настоящего пункта;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07.05.2013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spellStart"/>
      <w:r>
        <w:rPr>
          <w:rFonts w:ascii="Calibri" w:hAnsi="Calibri" w:cs="Calibri"/>
        </w:rPr>
        <w:t>рыбохозяйственные</w:t>
      </w:r>
      <w:proofErr w:type="spellEnd"/>
      <w:r>
        <w:rPr>
          <w:rFonts w:ascii="Calibri" w:hAnsi="Calibri" w:cs="Calibri"/>
        </w:rPr>
        <w:t xml:space="preserve"> организации и индивидуальные предприниматели при соблюдении ими следующих условий:</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средняя численность работников, определяемая в </w:t>
      </w:r>
      <w:hyperlink r:id="rId25" w:history="1">
        <w:r>
          <w:rPr>
            <w:rFonts w:ascii="Calibri" w:hAnsi="Calibri" w:cs="Calibri"/>
            <w:color w:val="0000FF"/>
          </w:rPr>
          <w:t>порядке</w:t>
        </w:r>
      </w:hyperlink>
      <w:r>
        <w:rPr>
          <w:rFonts w:ascii="Calibri" w:hAnsi="Calibri" w:cs="Calibri"/>
        </w:rPr>
        <w:t xml:space="preserve">, устанавливаемом федеральным органом исполнительной власти, уполномоченным в области статистики, не превышает за </w:t>
      </w:r>
      <w:hyperlink w:anchor="Par370" w:history="1">
        <w:r>
          <w:rPr>
            <w:rFonts w:ascii="Calibri" w:hAnsi="Calibri" w:cs="Calibri"/>
            <w:color w:val="0000FF"/>
          </w:rPr>
          <w:t>налоговый период</w:t>
        </w:r>
      </w:hyperlink>
      <w:r>
        <w:rPr>
          <w:rFonts w:ascii="Calibri" w:hAnsi="Calibri" w:cs="Calibri"/>
        </w:rPr>
        <w:t xml:space="preserve"> 300 человек;</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6" w:name="Par42"/>
      <w:bookmarkEnd w:id="6"/>
      <w:r>
        <w:rPr>
          <w:rFonts w:ascii="Calibri" w:hAnsi="Calibri" w:cs="Calibri"/>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Pr>
          <w:rFonts w:ascii="Calibri" w:hAnsi="Calibri" w:cs="Calibri"/>
        </w:rPr>
        <w:fldChar w:fldCharType="begin"/>
      </w:r>
      <w:r>
        <w:rPr>
          <w:rFonts w:ascii="Calibri" w:hAnsi="Calibri" w:cs="Calibri"/>
        </w:rPr>
        <w:instrText xml:space="preserve">HYPERLINK consultantplus://offline/ref=CED45AB85C86D11EA5555EC031EECAE63C4C1872F78D9DB630570FA2C68A93247AF5B05F510B364A321585D8A02B8160EA3C61135FE4583Ah6DCK </w:instrText>
      </w:r>
      <w:r>
        <w:rPr>
          <w:rFonts w:ascii="Calibri" w:hAnsi="Calibri" w:cs="Calibri"/>
        </w:rPr>
      </w:r>
      <w:r>
        <w:rPr>
          <w:rFonts w:ascii="Calibri" w:hAnsi="Calibri" w:cs="Calibri"/>
        </w:rPr>
        <w:fldChar w:fldCharType="separate"/>
      </w:r>
      <w:r>
        <w:rPr>
          <w:rFonts w:ascii="Calibri" w:hAnsi="Calibri" w:cs="Calibri"/>
          <w:color w:val="0000FF"/>
        </w:rPr>
        <w:t>бербоут</w:t>
      </w:r>
      <w:proofErr w:type="spellEnd"/>
      <w:r>
        <w:rPr>
          <w:rFonts w:ascii="Calibri" w:hAnsi="Calibri" w:cs="Calibri"/>
          <w:color w:val="0000FF"/>
        </w:rPr>
        <w:t>-чартера</w:t>
      </w:r>
      <w:r>
        <w:rPr>
          <w:rFonts w:ascii="Calibri" w:hAnsi="Calibri" w:cs="Calibri"/>
        </w:rPr>
        <w:fldChar w:fldCharType="end"/>
      </w:r>
      <w:r>
        <w:rPr>
          <w:rFonts w:ascii="Calibri" w:hAnsi="Calibri" w:cs="Calibri"/>
        </w:rPr>
        <w:t xml:space="preserve"> и </w:t>
      </w:r>
      <w:hyperlink r:id="rId26" w:history="1">
        <w:proofErr w:type="gramStart"/>
        <w:r>
          <w:rPr>
            <w:rFonts w:ascii="Calibri" w:hAnsi="Calibri" w:cs="Calibri"/>
            <w:color w:val="0000FF"/>
          </w:rPr>
          <w:t>тайм-чартера</w:t>
        </w:r>
        <w:proofErr w:type="gramEnd"/>
      </w:hyperlink>
      <w:r>
        <w:rPr>
          <w:rFonts w:ascii="Calibri" w:hAnsi="Calibri" w:cs="Calibri"/>
        </w:rPr>
        <w:t>).</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30.12.2008 N 314-ФЗ)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Для организаций и индивидуальных предпринимателей, осуществляющих последующую (промышленную) переработку </w:t>
      </w:r>
      <w:hyperlink r:id="rId28" w:history="1">
        <w:r>
          <w:rPr>
            <w:rFonts w:ascii="Calibri" w:hAnsi="Calibri" w:cs="Calibri"/>
            <w:color w:val="0000FF"/>
          </w:rPr>
          <w:t>продукции первичной переработки</w:t>
        </w:r>
      </w:hyperlink>
      <w:r>
        <w:rPr>
          <w:rFonts w:ascii="Calibri" w:hAnsi="Calibri" w:cs="Calibri"/>
        </w:rPr>
        <w:t>, произведенной ими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доля дохода от реализации продукции первичной переработки, произведенной ими из сельскохозяйственного сырья собственного производства, и доля дохода от реализации продукции первичной переработки, произведенной из сельскохозяйственного сырья собственного производства членов сельскохозяйственных потребительских</w:t>
      </w:r>
      <w:proofErr w:type="gramEnd"/>
      <w:r>
        <w:rPr>
          <w:rFonts w:ascii="Calibri" w:hAnsi="Calibri" w:cs="Calibri"/>
        </w:rPr>
        <w:t xml:space="preserve"> кооперативов, в общем доходе от реализации произведенной ими продукции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определяются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30.12.2008 N 314-ФЗ)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 xml:space="preserve">3. В целях настоящего Кодекса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w:t>
      </w:r>
      <w:proofErr w:type="spellStart"/>
      <w:r>
        <w:rPr>
          <w:rFonts w:ascii="Calibri" w:hAnsi="Calibri" w:cs="Calibri"/>
        </w:rPr>
        <w:t>доращивания</w:t>
      </w:r>
      <w:proofErr w:type="spellEnd"/>
      <w:r>
        <w:rPr>
          <w:rFonts w:ascii="Calibri" w:hAnsi="Calibri" w:cs="Calibri"/>
        </w:rPr>
        <w:t xml:space="preserve"> рыб и других водных биологических ресурсов), конкретные </w:t>
      </w:r>
      <w:hyperlink r:id="rId30" w:history="1">
        <w:r>
          <w:rPr>
            <w:rFonts w:ascii="Calibri" w:hAnsi="Calibri" w:cs="Calibri"/>
            <w:color w:val="0000FF"/>
          </w:rPr>
          <w:t>виды</w:t>
        </w:r>
      </w:hyperlink>
      <w:r>
        <w:rPr>
          <w:rFonts w:ascii="Calibri" w:hAnsi="Calibri" w:cs="Calibri"/>
        </w:rPr>
        <w:t xml:space="preserve"> которых определяются Правительством Российской Федерации в соответствии с Общероссийским </w:t>
      </w:r>
      <w:hyperlink r:id="rId31" w:history="1">
        <w:r>
          <w:rPr>
            <w:rFonts w:ascii="Calibri" w:hAnsi="Calibri" w:cs="Calibri"/>
            <w:color w:val="0000FF"/>
          </w:rPr>
          <w:t>классификатором</w:t>
        </w:r>
      </w:hyperlink>
      <w:r>
        <w:rPr>
          <w:rFonts w:ascii="Calibri" w:hAnsi="Calibri" w:cs="Calibri"/>
        </w:rPr>
        <w:t xml:space="preserve"> продукции по видам экономической деятельности. </w:t>
      </w:r>
      <w:proofErr w:type="gramStart"/>
      <w:r>
        <w:rPr>
          <w:rFonts w:ascii="Calibri" w:hAnsi="Calibri" w:cs="Calibri"/>
        </w:rPr>
        <w:t xml:space="preserve">При этом применительно к сельскохозяйственным товаропроизводителям, указанным в </w:t>
      </w:r>
      <w:hyperlink w:anchor="Par35" w:history="1">
        <w:r>
          <w:rPr>
            <w:rFonts w:ascii="Calibri" w:hAnsi="Calibri" w:cs="Calibri"/>
            <w:color w:val="0000FF"/>
          </w:rPr>
          <w:t>пункте 2.1</w:t>
        </w:r>
      </w:hyperlink>
      <w:r>
        <w:rPr>
          <w:rFonts w:ascii="Calibri" w:hAnsi="Calibri" w:cs="Calibri"/>
        </w:rPr>
        <w:t xml:space="preserve"> настоящей статьи, к сельскохозяйственной продукции относятся также уловы водных биологических ресурсов, рыбная и иная продукция из водных биологических ресурсов, которые указаны в </w:t>
      </w:r>
      <w:hyperlink r:id="rId32" w:history="1">
        <w:r>
          <w:rPr>
            <w:rFonts w:ascii="Calibri" w:hAnsi="Calibri" w:cs="Calibri"/>
            <w:color w:val="0000FF"/>
          </w:rPr>
          <w:t>пунктах 4</w:t>
        </w:r>
      </w:hyperlink>
      <w:r>
        <w:rPr>
          <w:rFonts w:ascii="Calibri" w:hAnsi="Calibri" w:cs="Calibri"/>
        </w:rPr>
        <w:t xml:space="preserve"> и </w:t>
      </w:r>
      <w:hyperlink r:id="rId33" w:history="1">
        <w:r>
          <w:rPr>
            <w:rFonts w:ascii="Calibri" w:hAnsi="Calibri" w:cs="Calibri"/>
            <w:color w:val="0000FF"/>
          </w:rPr>
          <w:t>5 статьи 333.3</w:t>
        </w:r>
      </w:hyperlink>
      <w:r>
        <w:rPr>
          <w:rFonts w:ascii="Calibri" w:hAnsi="Calibri" w:cs="Calibri"/>
        </w:rPr>
        <w:t xml:space="preserve"> настоящего Кодекса, уловы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w:t>
      </w:r>
      <w:proofErr w:type="gramEnd"/>
      <w:r>
        <w:rPr>
          <w:rFonts w:ascii="Calibri" w:hAnsi="Calibri" w:cs="Calibri"/>
        </w:rPr>
        <w:t xml:space="preserve"> в области рыболовства и сохранения водных биологических ресурсов, рыбная и иная произведенная на судах рыбопромыслового флота продукция из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34" w:history="1">
        <w:r>
          <w:rPr>
            <w:rFonts w:ascii="Calibri" w:hAnsi="Calibri" w:cs="Calibri"/>
            <w:color w:val="0000FF"/>
          </w:rPr>
          <w:t>N 94-ФЗ</w:t>
        </w:r>
      </w:hyperlink>
      <w:r>
        <w:rPr>
          <w:rFonts w:ascii="Calibri" w:hAnsi="Calibri" w:cs="Calibri"/>
        </w:rPr>
        <w:t xml:space="preserve">, от 03.07.2016 </w:t>
      </w:r>
      <w:hyperlink r:id="rId35" w:history="1">
        <w:r>
          <w:rPr>
            <w:rFonts w:ascii="Calibri" w:hAnsi="Calibri" w:cs="Calibri"/>
            <w:color w:val="0000FF"/>
          </w:rPr>
          <w:t>N 248-ФЗ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 w:history="1">
        <w:r>
          <w:rPr>
            <w:rFonts w:ascii="Calibri" w:hAnsi="Calibri" w:cs="Calibri"/>
            <w:color w:val="0000FF"/>
          </w:rPr>
          <w:t>Порядок</w:t>
        </w:r>
      </w:hyperlink>
      <w:r>
        <w:rPr>
          <w:rFonts w:ascii="Calibri" w:hAnsi="Calibri" w:cs="Calibri"/>
        </w:rPr>
        <w:t xml:space="preserve"> отнесения продукции к продукции первичной переработки, произведенной из сельскохозяйственного сырья собственного производства, устанавливается Правительством Российской Федерации.</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8" w:name="Par49"/>
      <w:bookmarkEnd w:id="8"/>
      <w:r>
        <w:rPr>
          <w:rFonts w:ascii="Calibri" w:hAnsi="Calibri" w:cs="Calibri"/>
        </w:rPr>
        <w:t>5. На уплату единого сельскохозяйственного налога вправе перейти следующие сельскохозяйственные товаропроизводители при соблюдении ими следующих условий:</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сельскохозяйственные товаропроизводители (за исключением сельскохозяйственных товаропроизводителей, указанных в </w:t>
      </w:r>
      <w:hyperlink w:anchor="Par52" w:history="1">
        <w:r>
          <w:rPr>
            <w:rFonts w:ascii="Calibri" w:hAnsi="Calibri" w:cs="Calibri"/>
            <w:color w:val="0000FF"/>
          </w:rPr>
          <w:t>подпунктах 2</w:t>
        </w:r>
      </w:hyperlink>
      <w:r>
        <w:rPr>
          <w:rFonts w:ascii="Calibri" w:hAnsi="Calibri" w:cs="Calibri"/>
        </w:rPr>
        <w:t xml:space="preserve"> - </w:t>
      </w:r>
      <w:hyperlink w:anchor="Par58" w:history="1">
        <w:r>
          <w:rPr>
            <w:rFonts w:ascii="Calibri" w:hAnsi="Calibri" w:cs="Calibri"/>
            <w:color w:val="0000FF"/>
          </w:rPr>
          <w:t>4</w:t>
        </w:r>
      </w:hyperlink>
      <w:r>
        <w:rPr>
          <w:rFonts w:ascii="Calibri" w:hAnsi="Calibri" w:cs="Calibri"/>
        </w:rPr>
        <w:t xml:space="preserve"> настоящего пункта), если по итогам работы за календарный год, предшествующий календарному году, в котором организация или индивидуальный предприниматель подает </w:t>
      </w:r>
      <w:hyperlink r:id="rId37" w:history="1">
        <w:r>
          <w:rPr>
            <w:rFonts w:ascii="Calibri" w:hAnsi="Calibri" w:cs="Calibri"/>
            <w:color w:val="0000FF"/>
          </w:rPr>
          <w:t>уведомление</w:t>
        </w:r>
      </w:hyperlink>
      <w:r>
        <w:rPr>
          <w:rFonts w:ascii="Calibri" w:hAnsi="Calibri" w:cs="Calibri"/>
        </w:rPr>
        <w:t xml:space="preserve"> о переходе на уплату единого </w:t>
      </w:r>
      <w:r>
        <w:rPr>
          <w:rFonts w:ascii="Calibri" w:hAnsi="Calibri" w:cs="Calibri"/>
        </w:rPr>
        <w:lastRenderedPageBreak/>
        <w:t>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w:t>
      </w:r>
      <w:proofErr w:type="gramEnd"/>
      <w:r>
        <w:rPr>
          <w:rFonts w:ascii="Calibri" w:hAnsi="Calibri" w:cs="Calibri"/>
        </w:rPr>
        <w:t xml:space="preserve"> ими из сельскохозяйственного сырья собственного производства, и (или) от оказания услуг, указанных в </w:t>
      </w:r>
      <w:hyperlink w:anchor="Par28" w:history="1">
        <w:r>
          <w:rPr>
            <w:rFonts w:ascii="Calibri" w:hAnsi="Calibri" w:cs="Calibri"/>
            <w:color w:val="0000FF"/>
          </w:rPr>
          <w:t>подпункте 2 пункта 2</w:t>
        </w:r>
      </w:hyperlink>
      <w:r>
        <w:rPr>
          <w:rFonts w:ascii="Calibri" w:hAnsi="Calibri" w:cs="Calibri"/>
        </w:rPr>
        <w:t xml:space="preserve"> настоящей статьи, составляет не менее 70 процентов;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38" w:history="1">
        <w:r>
          <w:rPr>
            <w:rFonts w:ascii="Calibri" w:hAnsi="Calibri" w:cs="Calibri"/>
            <w:color w:val="0000FF"/>
          </w:rPr>
          <w:t>N 94-ФЗ</w:t>
        </w:r>
      </w:hyperlink>
      <w:r>
        <w:rPr>
          <w:rFonts w:ascii="Calibri" w:hAnsi="Calibri" w:cs="Calibri"/>
        </w:rPr>
        <w:t xml:space="preserve">, от 23.06.2016 </w:t>
      </w:r>
      <w:hyperlink r:id="rId39" w:history="1">
        <w:r>
          <w:rPr>
            <w:rFonts w:ascii="Calibri" w:hAnsi="Calibri" w:cs="Calibri"/>
            <w:color w:val="0000FF"/>
          </w:rPr>
          <w:t>N 216-ФЗ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9" w:name="Par52"/>
      <w:bookmarkEnd w:id="9"/>
      <w:proofErr w:type="gramStart"/>
      <w:r>
        <w:rPr>
          <w:rFonts w:ascii="Calibri" w:hAnsi="Calibri" w:cs="Calibri"/>
        </w:rPr>
        <w:t>2) сельскохозяйственные товаропроизводители - сельскохозяйственные потребительские кооперативы, если по итогам работы за календарный год, предшествующий календарному году, в котором они подают уведомление о переходе на уплату единого сельскохозяйственного налога, в общем доходе от реализации товаров (работ, услуг)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w:t>
      </w:r>
      <w:proofErr w:type="gramEnd"/>
      <w:r>
        <w:rPr>
          <w:rFonts w:ascii="Calibri" w:hAnsi="Calibri" w:cs="Calibri"/>
        </w:rPr>
        <w:t xml:space="preserve"> членов данных кооперативов, а также от выполненных работ (услуг) для членов данных кооперативов составляет не менее 70 процентов;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0" w:name="Par54"/>
      <w:bookmarkEnd w:id="10"/>
      <w:r>
        <w:rPr>
          <w:rFonts w:ascii="Calibri" w:hAnsi="Calibri" w:cs="Calibri"/>
        </w:rPr>
        <w:t xml:space="preserve">3) сельскохозяйственные товаропроизводители - </w:t>
      </w:r>
      <w:proofErr w:type="spellStart"/>
      <w:r>
        <w:rPr>
          <w:rFonts w:ascii="Calibri" w:hAnsi="Calibri" w:cs="Calibri"/>
        </w:rPr>
        <w:t>рыбохозяйственные</w:t>
      </w:r>
      <w:proofErr w:type="spellEnd"/>
      <w:r>
        <w:rPr>
          <w:rFonts w:ascii="Calibri" w:hAnsi="Calibri" w:cs="Calibri"/>
        </w:rPr>
        <w:t xml:space="preserve"> организации, являющиеся </w:t>
      </w:r>
      <w:proofErr w:type="spellStart"/>
      <w:r>
        <w:rPr>
          <w:rFonts w:ascii="Calibri" w:hAnsi="Calibri" w:cs="Calibri"/>
        </w:rPr>
        <w:t>град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поселкообразующими</w:t>
      </w:r>
      <w:proofErr w:type="spellEnd"/>
      <w:r>
        <w:rPr>
          <w:rFonts w:ascii="Calibri" w:hAnsi="Calibri" w:cs="Calibri"/>
        </w:rPr>
        <w:t xml:space="preserve"> российскими </w:t>
      </w:r>
      <w:proofErr w:type="spellStart"/>
      <w:r>
        <w:rPr>
          <w:rFonts w:ascii="Calibri" w:hAnsi="Calibri" w:cs="Calibri"/>
        </w:rPr>
        <w:t>рыбохозяйственными</w:t>
      </w:r>
      <w:proofErr w:type="spellEnd"/>
      <w:r>
        <w:rPr>
          <w:rFonts w:ascii="Calibri" w:hAnsi="Calibri" w:cs="Calibri"/>
        </w:rPr>
        <w:t xml:space="preserve"> организациями, если они удовлетворяют следующим условиям:</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общем доходе от реализации товаров (работ, услуг) за календарный год, предшествующий календарному году, в котором эти организации подают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Pr>
          <w:rFonts w:ascii="Calibri" w:hAnsi="Calibri" w:cs="Calibri"/>
        </w:rPr>
        <w:t>бербоут</w:t>
      </w:r>
      <w:proofErr w:type="spellEnd"/>
      <w:r>
        <w:rPr>
          <w:rFonts w:ascii="Calibri" w:hAnsi="Calibri" w:cs="Calibri"/>
        </w:rPr>
        <w:t xml:space="preserve">-чартера и </w:t>
      </w:r>
      <w:proofErr w:type="gramStart"/>
      <w:r>
        <w:rPr>
          <w:rFonts w:ascii="Calibri" w:hAnsi="Calibri" w:cs="Calibri"/>
        </w:rPr>
        <w:t>тайм-чартера</w:t>
      </w:r>
      <w:proofErr w:type="gramEnd"/>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1" w:name="Par58"/>
      <w:bookmarkEnd w:id="11"/>
      <w:r>
        <w:rPr>
          <w:rFonts w:ascii="Calibri" w:hAnsi="Calibri" w:cs="Calibri"/>
        </w:rPr>
        <w:t xml:space="preserve">4) сельскохозяйственные товаропроизводители - </w:t>
      </w:r>
      <w:proofErr w:type="spellStart"/>
      <w:r>
        <w:rPr>
          <w:rFonts w:ascii="Calibri" w:hAnsi="Calibri" w:cs="Calibri"/>
        </w:rPr>
        <w:t>рыбохозяйственные</w:t>
      </w:r>
      <w:proofErr w:type="spellEnd"/>
      <w:r>
        <w:rPr>
          <w:rFonts w:ascii="Calibri" w:hAnsi="Calibri" w:cs="Calibri"/>
        </w:rPr>
        <w:t xml:space="preserve"> организации (за исключением организаций, указанных в </w:t>
      </w:r>
      <w:hyperlink w:anchor="Par54" w:history="1">
        <w:r>
          <w:rPr>
            <w:rFonts w:ascii="Calibri" w:hAnsi="Calibri" w:cs="Calibri"/>
            <w:color w:val="0000FF"/>
          </w:rPr>
          <w:t>подпункте 3</w:t>
        </w:r>
      </w:hyperlink>
      <w:r>
        <w:rPr>
          <w:rFonts w:ascii="Calibri" w:hAnsi="Calibri" w:cs="Calibri"/>
        </w:rPr>
        <w:t xml:space="preserve"> настоящего пункта) и индивидуальные предприниматели с начала следующего календарного года, если они удовлетворяют следующим условиям:</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средняя численность работников, определяемая в </w:t>
      </w:r>
      <w:hyperlink r:id="rId42" w:history="1">
        <w:r>
          <w:rPr>
            <w:rFonts w:ascii="Calibri" w:hAnsi="Calibri" w:cs="Calibri"/>
            <w:color w:val="0000FF"/>
          </w:rPr>
          <w:t>порядке</w:t>
        </w:r>
      </w:hyperlink>
      <w:r>
        <w:rPr>
          <w:rFonts w:ascii="Calibri" w:hAnsi="Calibri" w:cs="Calibri"/>
        </w:rPr>
        <w:t xml:space="preserve">, устанавливаемом федеральным органом исполнительной власти, уполномоченным в области статистики, за каждый из двух календарных лет, предшествующих календарному году, в котором организация или индивидуальный предприниматель подают </w:t>
      </w:r>
      <w:hyperlink r:id="rId43" w:history="1">
        <w:r>
          <w:rPr>
            <w:rFonts w:ascii="Calibri" w:hAnsi="Calibri" w:cs="Calibri"/>
            <w:color w:val="0000FF"/>
          </w:rPr>
          <w:t>уведомление</w:t>
        </w:r>
      </w:hyperlink>
      <w:r>
        <w:rPr>
          <w:rFonts w:ascii="Calibri" w:hAnsi="Calibri" w:cs="Calibri"/>
        </w:rPr>
        <w:t xml:space="preserve"> о переходе на уплату единого сельскохозяйственного налога, не превышает 300 человек;</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общем доходе от реализации товаров (работ, услуг) за календарный год, предшествующий календарному году, в котором подается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вновь созданные в текущем году организации (за исключением организаций, указанных в </w:t>
      </w:r>
      <w:hyperlink w:anchor="Par64" w:history="1">
        <w:r>
          <w:rPr>
            <w:rFonts w:ascii="Calibri" w:hAnsi="Calibri" w:cs="Calibri"/>
            <w:color w:val="0000FF"/>
          </w:rPr>
          <w:t>подпунктах 6</w:t>
        </w:r>
      </w:hyperlink>
      <w:r>
        <w:rPr>
          <w:rFonts w:ascii="Calibri" w:hAnsi="Calibri" w:cs="Calibri"/>
        </w:rPr>
        <w:t xml:space="preserve"> и </w:t>
      </w:r>
      <w:hyperlink w:anchor="Par65" w:history="1">
        <w:r>
          <w:rPr>
            <w:rFonts w:ascii="Calibri" w:hAnsi="Calibri" w:cs="Calibri"/>
            <w:color w:val="0000FF"/>
          </w:rPr>
          <w:t>7</w:t>
        </w:r>
      </w:hyperlink>
      <w:r>
        <w:rPr>
          <w:rFonts w:ascii="Calibri" w:hAnsi="Calibri" w:cs="Calibri"/>
        </w:rPr>
        <w:t xml:space="preserve"> настоящего пункта) с начала следующего календарного года, если в общем объеме доходов от реализации товаров (работ, услуг) по итогам последнего </w:t>
      </w:r>
      <w:hyperlink w:anchor="Par371" w:history="1">
        <w:r>
          <w:rPr>
            <w:rFonts w:ascii="Calibri" w:hAnsi="Calibri" w:cs="Calibri"/>
            <w:color w:val="0000FF"/>
          </w:rPr>
          <w:t>отчетного периода</w:t>
        </w:r>
      </w:hyperlink>
      <w:r>
        <w:rPr>
          <w:rFonts w:ascii="Calibri" w:hAnsi="Calibri" w:cs="Calibri"/>
        </w:rPr>
        <w:t xml:space="preserve"> в текущем календарном году, определяемого в связи с применением иного налогового режима, доля дохода от реализации произведенной этими организациями сельскохозяйственной продукции, включая</w:t>
      </w:r>
      <w:proofErr w:type="gramEnd"/>
      <w:r>
        <w:rPr>
          <w:rFonts w:ascii="Calibri" w:hAnsi="Calibri" w:cs="Calibri"/>
        </w:rPr>
        <w:t xml:space="preserve">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2" w:name="Par64"/>
      <w:bookmarkEnd w:id="12"/>
      <w:proofErr w:type="gramStart"/>
      <w:r>
        <w:rPr>
          <w:rFonts w:ascii="Calibri" w:hAnsi="Calibri" w:cs="Calibri"/>
        </w:rPr>
        <w:t xml:space="preserve">6) вновь созданные в текущем календарном году сельскохозяйственные потребительские кооперативы с начала следующего календарного года, если в общем объеме доходов от реализации товаров (работ, услуг) за последний отчетный период в текущем календарном году, </w:t>
      </w:r>
      <w:r>
        <w:rPr>
          <w:rFonts w:ascii="Calibri" w:hAnsi="Calibri" w:cs="Calibri"/>
        </w:rPr>
        <w:lastRenderedPageBreak/>
        <w:t>определяемый в связи с применением иного налогового режима,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w:t>
      </w:r>
      <w:proofErr w:type="gramEnd"/>
      <w:r>
        <w:rPr>
          <w:rFonts w:ascii="Calibri" w:hAnsi="Calibri" w:cs="Calibri"/>
        </w:rPr>
        <w:t xml:space="preserve">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3" w:name="Par65"/>
      <w:bookmarkEnd w:id="13"/>
      <w:r>
        <w:rPr>
          <w:rFonts w:ascii="Calibri" w:hAnsi="Calibri" w:cs="Calibri"/>
        </w:rPr>
        <w:t xml:space="preserve">7) вновь созданные в текущем календарном году </w:t>
      </w:r>
      <w:proofErr w:type="spellStart"/>
      <w:r>
        <w:rPr>
          <w:rFonts w:ascii="Calibri" w:hAnsi="Calibri" w:cs="Calibri"/>
        </w:rPr>
        <w:t>рыбохозяйственные</w:t>
      </w:r>
      <w:proofErr w:type="spellEnd"/>
      <w:r>
        <w:rPr>
          <w:rFonts w:ascii="Calibri" w:hAnsi="Calibri" w:cs="Calibri"/>
        </w:rPr>
        <w:t xml:space="preserve"> организации или вновь зарегистрированные индивидуальные предприниматели вправе подать </w:t>
      </w:r>
      <w:hyperlink r:id="rId46" w:history="1">
        <w:r>
          <w:rPr>
            <w:rFonts w:ascii="Calibri" w:hAnsi="Calibri" w:cs="Calibri"/>
            <w:color w:val="0000FF"/>
          </w:rPr>
          <w:t>уведомление</w:t>
        </w:r>
      </w:hyperlink>
      <w:r>
        <w:rPr>
          <w:rFonts w:ascii="Calibri" w:hAnsi="Calibri" w:cs="Calibri"/>
        </w:rPr>
        <w:t xml:space="preserve"> о переходе на уплату единого сельскохозяйственного налога с начала следующего календарного года при соблюдении ими следующих условий: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итогам последнего отчетного периода в текущем календарном году средняя численность работников, определяемая в </w:t>
      </w:r>
      <w:hyperlink r:id="rId48" w:history="1">
        <w:r>
          <w:rPr>
            <w:rFonts w:ascii="Calibri" w:hAnsi="Calibri" w:cs="Calibri"/>
            <w:color w:val="0000FF"/>
          </w:rPr>
          <w:t>порядке</w:t>
        </w:r>
      </w:hyperlink>
      <w:r>
        <w:rPr>
          <w:rFonts w:ascii="Calibri" w:hAnsi="Calibri" w:cs="Calibri"/>
        </w:rPr>
        <w:t xml:space="preserve">, устанавливаемом федеральным органом исполнительной власти, уполномоченным в области статистики, не превышает 300 человек (данная норма не распространяется на </w:t>
      </w:r>
      <w:proofErr w:type="spellStart"/>
      <w:r>
        <w:rPr>
          <w:rFonts w:ascii="Calibri" w:hAnsi="Calibri" w:cs="Calibri"/>
        </w:rPr>
        <w:t>град</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поселкообразующие</w:t>
      </w:r>
      <w:proofErr w:type="spellEnd"/>
      <w:r>
        <w:rPr>
          <w:rFonts w:ascii="Calibri" w:hAnsi="Calibri" w:cs="Calibri"/>
        </w:rPr>
        <w:t xml:space="preserve"> российские </w:t>
      </w:r>
      <w:proofErr w:type="spellStart"/>
      <w:r>
        <w:rPr>
          <w:rFonts w:ascii="Calibri" w:hAnsi="Calibri" w:cs="Calibri"/>
        </w:rPr>
        <w:t>рыбохозяйственные</w:t>
      </w:r>
      <w:proofErr w:type="spellEnd"/>
      <w:r>
        <w:rPr>
          <w:rFonts w:ascii="Calibri" w:hAnsi="Calibri" w:cs="Calibri"/>
        </w:rPr>
        <w:t xml:space="preserve"> организации);</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силами из выловленных ими рыбы и (или) объектов водных биологических ресурсов, составляет не менее</w:t>
      </w:r>
      <w:proofErr w:type="gramEnd"/>
      <w:r>
        <w:rPr>
          <w:rFonts w:ascii="Calibri" w:hAnsi="Calibri" w:cs="Calibri"/>
        </w:rPr>
        <w:t xml:space="preserve"> 70 процентов;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Pr>
          <w:rFonts w:ascii="Calibri" w:hAnsi="Calibri" w:cs="Calibri"/>
        </w:rPr>
        <w:t>бербоут</w:t>
      </w:r>
      <w:proofErr w:type="spellEnd"/>
      <w:r>
        <w:rPr>
          <w:rFonts w:ascii="Calibri" w:hAnsi="Calibri" w:cs="Calibri"/>
        </w:rPr>
        <w:t xml:space="preserve">-чартера и </w:t>
      </w:r>
      <w:proofErr w:type="gramStart"/>
      <w:r>
        <w:rPr>
          <w:rFonts w:ascii="Calibri" w:hAnsi="Calibri" w:cs="Calibri"/>
        </w:rPr>
        <w:t>тайм-чартера</w:t>
      </w:r>
      <w:proofErr w:type="gramEnd"/>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вновь зарегистрированные в текущем календарном году индивидуальные предприниматели (за исключением индивидуальных предпринимателей, указанных в </w:t>
      </w:r>
      <w:hyperlink w:anchor="Par65" w:history="1">
        <w:r>
          <w:rPr>
            <w:rFonts w:ascii="Calibri" w:hAnsi="Calibri" w:cs="Calibri"/>
            <w:color w:val="0000FF"/>
          </w:rPr>
          <w:t>подпункте 7</w:t>
        </w:r>
      </w:hyperlink>
      <w:r>
        <w:rPr>
          <w:rFonts w:ascii="Calibri" w:hAnsi="Calibri" w:cs="Calibri"/>
        </w:rPr>
        <w:t xml:space="preserve"> настоящего пункта) с начала следующего календарного года, если за период до 1 октября текущего года в общем доходе от реализации 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w:t>
      </w:r>
      <w:proofErr w:type="gramEnd"/>
      <w:r>
        <w:rPr>
          <w:rFonts w:ascii="Calibri" w:hAnsi="Calibri" w:cs="Calibri"/>
        </w:rPr>
        <w:t xml:space="preserve"> переработки, </w:t>
      </w:r>
      <w:proofErr w:type="gramStart"/>
      <w:r>
        <w:rPr>
          <w:rFonts w:ascii="Calibri" w:hAnsi="Calibri" w:cs="Calibri"/>
        </w:rPr>
        <w:t>произведенную</w:t>
      </w:r>
      <w:proofErr w:type="gramEnd"/>
      <w:r>
        <w:rPr>
          <w:rFonts w:ascii="Calibri" w:hAnsi="Calibri" w:cs="Calibri"/>
        </w:rPr>
        <w:t xml:space="preserve"> ими из сельскохозяйственного сырья собственного производства, составляет не менее 70 процентов.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пункта доходы от реализации определяются в порядке, предусмотренном </w:t>
      </w:r>
      <w:hyperlink r:id="rId49" w:history="1">
        <w:r>
          <w:rPr>
            <w:rFonts w:ascii="Calibri" w:hAnsi="Calibri" w:cs="Calibri"/>
            <w:color w:val="0000FF"/>
          </w:rPr>
          <w:t>статьями 248</w:t>
        </w:r>
      </w:hyperlink>
      <w:r>
        <w:rPr>
          <w:rFonts w:ascii="Calibri" w:hAnsi="Calibri" w:cs="Calibri"/>
        </w:rPr>
        <w:t xml:space="preserve"> и </w:t>
      </w:r>
      <w:hyperlink r:id="rId50" w:history="1">
        <w:r>
          <w:rPr>
            <w:rFonts w:ascii="Calibri" w:hAnsi="Calibri" w:cs="Calibri"/>
            <w:color w:val="0000FF"/>
          </w:rPr>
          <w:t>249</w:t>
        </w:r>
      </w:hyperlink>
      <w:r>
        <w:rPr>
          <w:rFonts w:ascii="Calibri" w:hAnsi="Calibri" w:cs="Calibri"/>
        </w:rPr>
        <w:t xml:space="preserve"> настоящего Кодекса, доходы, указанные в </w:t>
      </w:r>
      <w:hyperlink r:id="rId51" w:history="1">
        <w:r>
          <w:rPr>
            <w:rFonts w:ascii="Calibri" w:hAnsi="Calibri" w:cs="Calibri"/>
            <w:color w:val="0000FF"/>
          </w:rPr>
          <w:t>статье 251</w:t>
        </w:r>
      </w:hyperlink>
      <w:r>
        <w:rPr>
          <w:rFonts w:ascii="Calibri" w:hAnsi="Calibri" w:cs="Calibri"/>
        </w:rPr>
        <w:t xml:space="preserve"> настоящего Кодекса, не учитываются.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2" w:history="1">
        <w:r>
          <w:rPr>
            <w:rFonts w:ascii="Calibri" w:hAnsi="Calibri" w:cs="Calibri"/>
            <w:color w:val="0000FF"/>
          </w:rPr>
          <w:t>закона</w:t>
        </w:r>
      </w:hyperlink>
      <w:r>
        <w:rPr>
          <w:rFonts w:ascii="Calibri" w:hAnsi="Calibri" w:cs="Calibri"/>
        </w:rPr>
        <w:t xml:space="preserve"> от 30.12.2008 N 314-ФЗ)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4" w:name="Par73"/>
      <w:bookmarkEnd w:id="14"/>
      <w:r>
        <w:rPr>
          <w:rFonts w:ascii="Calibri" w:hAnsi="Calibri" w:cs="Calibri"/>
        </w:rPr>
        <w:t>6. Не вправе переходить на уплату единого сельскохозяйственного налога: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3" w:history="1">
        <w:r>
          <w:rPr>
            <w:rFonts w:ascii="Calibri" w:hAnsi="Calibri" w:cs="Calibri"/>
            <w:color w:val="0000FF"/>
          </w:rPr>
          <w:t>закон</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индивидуальные предприниматели, занимающиеся производством подакцизных товаров,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54" w:history="1">
        <w:r>
          <w:rPr>
            <w:rFonts w:ascii="Calibri" w:hAnsi="Calibri" w:cs="Calibri"/>
            <w:color w:val="0000FF"/>
          </w:rPr>
          <w:t>закона</w:t>
        </w:r>
      </w:hyperlink>
      <w:r>
        <w:rPr>
          <w:rFonts w:ascii="Calibri" w:hAnsi="Calibri" w:cs="Calibri"/>
        </w:rPr>
        <w:t xml:space="preserve"> от 29.09.2019 N 326-ФЗ)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деятельность по организации и проведению азартных игр;</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55" w:history="1">
        <w:r>
          <w:rPr>
            <w:rFonts w:ascii="Calibri" w:hAnsi="Calibri" w:cs="Calibri"/>
            <w:color w:val="0000FF"/>
          </w:rPr>
          <w:t>закона</w:t>
        </w:r>
      </w:hyperlink>
      <w:r>
        <w:rPr>
          <w:rFonts w:ascii="Calibri" w:hAnsi="Calibri" w:cs="Calibri"/>
        </w:rPr>
        <w:t xml:space="preserve"> от 23.07.2013 N 198-ФЗ)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4) казенные, бюджетные и автономные учреждения.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56" w:history="1">
        <w:r>
          <w:rPr>
            <w:rFonts w:ascii="Calibri" w:hAnsi="Calibri" w:cs="Calibri"/>
            <w:color w:val="0000FF"/>
          </w:rPr>
          <w:t>закона</w:t>
        </w:r>
      </w:hyperlink>
      <w:r>
        <w:rPr>
          <w:rFonts w:ascii="Calibri" w:hAnsi="Calibri" w:cs="Calibri"/>
        </w:rPr>
        <w:t xml:space="preserve"> от 08.05.2010 N 83-ФЗ)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и индивидуальные предприниматели, перешедшие в соответствии с </w:t>
      </w:r>
      <w:hyperlink r:id="rId57" w:history="1">
        <w:r>
          <w:rPr>
            <w:rFonts w:ascii="Calibri" w:hAnsi="Calibri" w:cs="Calibri"/>
            <w:color w:val="0000FF"/>
          </w:rPr>
          <w:t>главой 26.3</w:t>
        </w:r>
      </w:hyperlink>
      <w:r>
        <w:rPr>
          <w:rFonts w:ascii="Calibri" w:hAnsi="Calibri" w:cs="Calibri"/>
        </w:rP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перейти на уплату единого сельскохозяйственного налога в отношении иных осуществляемых ими видов предпринимательской деятельности. </w:t>
      </w:r>
      <w:proofErr w:type="gramStart"/>
      <w:r>
        <w:rPr>
          <w:rFonts w:ascii="Calibri" w:hAnsi="Calibri" w:cs="Calibri"/>
        </w:rPr>
        <w:t xml:space="preserve">При этом ограничения, установленные </w:t>
      </w:r>
      <w:hyperlink w:anchor="Par49" w:history="1">
        <w:r>
          <w:rPr>
            <w:rFonts w:ascii="Calibri" w:hAnsi="Calibri" w:cs="Calibri"/>
            <w:color w:val="0000FF"/>
          </w:rPr>
          <w:t>пунктом 5</w:t>
        </w:r>
      </w:hyperlink>
      <w:r>
        <w:rPr>
          <w:rFonts w:ascii="Calibri" w:hAnsi="Calibri" w:cs="Calibri"/>
        </w:rPr>
        <w:t xml:space="preserve"> настоящей статьи, по объему дохода от реализации произведенной ими сельскохозяйственной </w:t>
      </w:r>
      <w:r>
        <w:rPr>
          <w:rFonts w:ascii="Calibri" w:hAnsi="Calibri" w:cs="Calibri"/>
        </w:rPr>
        <w:lastRenderedPageBreak/>
        <w:t>продукции, включая продукцию первичной переработки, произведенную ими из сельскохозяйственного сырья собственного производства и по объему дохода от реализации сельскохозяйственной продукции собственного производства членов сельскохозяйственных потребительских кооперативов, а также от выполненных работ (услуг) для членов данных кооперативов, определяются исходя из всех осуществляемых этими организациями и</w:t>
      </w:r>
      <w:proofErr w:type="gramEnd"/>
      <w:r>
        <w:rPr>
          <w:rFonts w:ascii="Calibri" w:hAnsi="Calibri" w:cs="Calibri"/>
        </w:rPr>
        <w:t xml:space="preserve"> индивидуальными предпринимателями видов деятельности.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17.05.2007 </w:t>
      </w:r>
      <w:hyperlink r:id="rId58" w:history="1">
        <w:r>
          <w:rPr>
            <w:rFonts w:ascii="Calibri" w:hAnsi="Calibri" w:cs="Calibri"/>
            <w:color w:val="0000FF"/>
          </w:rPr>
          <w:t>N 85-ФЗ</w:t>
        </w:r>
      </w:hyperlink>
      <w:r>
        <w:rPr>
          <w:rFonts w:ascii="Calibri" w:hAnsi="Calibri" w:cs="Calibri"/>
        </w:rPr>
        <w:t xml:space="preserve">, от 25.06.2012 </w:t>
      </w:r>
      <w:hyperlink r:id="rId59" w:history="1">
        <w:r>
          <w:rPr>
            <w:rFonts w:ascii="Calibri" w:hAnsi="Calibri" w:cs="Calibri"/>
            <w:color w:val="0000FF"/>
          </w:rPr>
          <w:t>N 94-ФЗ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в отношении реализации налогоплательщиками единого сельскохозяйственного налога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произведенной ими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через свои магазины, торговые точки, столовые и полевые кухни система</w:t>
      </w:r>
      <w:proofErr w:type="gramEnd"/>
      <w:r>
        <w:rPr>
          <w:rFonts w:ascii="Calibri" w:hAnsi="Calibri" w:cs="Calibri"/>
        </w:rPr>
        <w:t xml:space="preserve"> налогообложения в виде единого налога на вмененный доход для отдельных видов деятельности в соответствии с </w:t>
      </w:r>
      <w:hyperlink r:id="rId60" w:history="1">
        <w:r>
          <w:rPr>
            <w:rFonts w:ascii="Calibri" w:hAnsi="Calibri" w:cs="Calibri"/>
            <w:color w:val="0000FF"/>
          </w:rPr>
          <w:t>главой 26.3</w:t>
        </w:r>
      </w:hyperlink>
      <w:r>
        <w:rPr>
          <w:rFonts w:ascii="Calibri" w:hAnsi="Calibri" w:cs="Calibri"/>
        </w:rPr>
        <w:t xml:space="preserve"> настоящего Кодекса не применяется</w:t>
      </w:r>
      <w:proofErr w:type="gramStart"/>
      <w:r>
        <w:rPr>
          <w:rFonts w:ascii="Calibri" w:hAnsi="Calibri" w:cs="Calibri"/>
        </w:rPr>
        <w:t>.</w:t>
      </w:r>
      <w:proofErr w:type="gramEnd"/>
      <w:r>
        <w:rPr>
          <w:rFonts w:ascii="Calibri" w:hAnsi="Calibri" w:cs="Calibri"/>
        </w:rPr>
        <w:t xml:space="preserve"> </w:t>
      </w:r>
      <w:r w:rsidR="00AF2E3F">
        <w:rPr>
          <w:rFonts w:ascii="Calibri" w:hAnsi="Calibri" w:cs="Calibri"/>
        </w:rPr>
        <w:t xml:space="preserve"> </w:t>
      </w: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346.3. Порядок и условия начала и прекращения применения единого сельскохозяйственного налога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bookmarkStart w:id="15" w:name="Par89"/>
      <w:bookmarkEnd w:id="15"/>
      <w:r>
        <w:rPr>
          <w:rFonts w:ascii="Calibri" w:hAnsi="Calibri" w:cs="Calibri"/>
        </w:rPr>
        <w:t>1. Организации и индивидуальные предприниматели, изъявившие желание перейти на уплату единого сельскохозяйственного налога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единого сельскохозяйственного налога.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 w:history="1">
        <w:r>
          <w:rPr>
            <w:rFonts w:ascii="Calibri" w:hAnsi="Calibri" w:cs="Calibri"/>
            <w:color w:val="0000FF"/>
          </w:rPr>
          <w:t>уведомлении</w:t>
        </w:r>
      </w:hyperlink>
      <w:r>
        <w:rPr>
          <w:rFonts w:ascii="Calibri" w:hAnsi="Calibri" w:cs="Calibri"/>
        </w:rPr>
        <w:t xml:space="preserve"> указываются данные о доле дохода от </w:t>
      </w:r>
      <w:proofErr w:type="gramStart"/>
      <w:r>
        <w:rPr>
          <w:rFonts w:ascii="Calibri" w:hAnsi="Calibri" w:cs="Calibri"/>
        </w:rPr>
        <w:t>реализации</w:t>
      </w:r>
      <w:proofErr w:type="gramEnd"/>
      <w:r>
        <w:rPr>
          <w:rFonts w:ascii="Calibri" w:hAnsi="Calibri" w:cs="Calibri"/>
        </w:rPr>
        <w:t xml:space="preserve"> произведенной ими </w:t>
      </w:r>
      <w:hyperlink r:id="rId64" w:history="1">
        <w:r>
          <w:rPr>
            <w:rFonts w:ascii="Calibri" w:hAnsi="Calibri" w:cs="Calibri"/>
            <w:color w:val="0000FF"/>
          </w:rPr>
          <w:t>сельскохозяйственной продукции</w:t>
        </w:r>
      </w:hyperlink>
      <w:r>
        <w:rPr>
          <w:rFonts w:ascii="Calibri" w:hAnsi="Calibri" w:cs="Calibri"/>
        </w:rPr>
        <w:t xml:space="preserve"> (от оказания услуг сельскохозяйственным товаропроизводителям, указанных в </w:t>
      </w:r>
      <w:hyperlink w:anchor="Par28" w:history="1">
        <w:r>
          <w:rPr>
            <w:rFonts w:ascii="Calibri" w:hAnsi="Calibri" w:cs="Calibri"/>
            <w:color w:val="0000FF"/>
          </w:rPr>
          <w:t>подпункте 2 пункта 2 статьи 346.2</w:t>
        </w:r>
      </w:hyperlink>
      <w:r>
        <w:rPr>
          <w:rFonts w:ascii="Calibri" w:hAnsi="Calibri" w:cs="Calibri"/>
        </w:rPr>
        <w:t xml:space="preserve"> настоящего Кодекса), включая </w:t>
      </w:r>
      <w:hyperlink r:id="rId65" w:history="1">
        <w:r>
          <w:rPr>
            <w:rFonts w:ascii="Calibri" w:hAnsi="Calibri" w:cs="Calibri"/>
            <w:color w:val="0000FF"/>
          </w:rPr>
          <w:t>продукцию первичной переработки</w:t>
        </w:r>
      </w:hyperlink>
      <w:r>
        <w:rPr>
          <w:rFonts w:ascii="Calibri" w:hAnsi="Calibri" w:cs="Calibri"/>
        </w:rPr>
        <w:t>,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выполненных работ (оказанных услуг) для членов этих кооперативов в общем доходе от реализации товаров (выполнения работ, оказания услуг), полученном ими по итогам календарного года, предшествующего году, в котором подается уведомление о переходе на уплату единого сельскохозяйственного налога.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23.06.2016 N 216-ФЗ)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Налогоплательщики - организации, сведения о которых внесены в единый государственный реестр юридических лиц на основании </w:t>
      </w:r>
      <w:hyperlink r:id="rId67" w:history="1">
        <w:r>
          <w:rPr>
            <w:rFonts w:ascii="Calibri" w:hAnsi="Calibri" w:cs="Calibri"/>
            <w:color w:val="0000FF"/>
          </w:rPr>
          <w:t>статьи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или с 1 января 2016 года, в уведомлении о переходе на уплату</w:t>
      </w:r>
      <w:proofErr w:type="gramEnd"/>
      <w:r>
        <w:rPr>
          <w:rFonts w:ascii="Calibri" w:hAnsi="Calibri" w:cs="Calibri"/>
        </w:rPr>
        <w:t xml:space="preserve"> единого сельскохозяйственного налога данные о доле дохода от </w:t>
      </w:r>
      <w:proofErr w:type="gramStart"/>
      <w:r>
        <w:rPr>
          <w:rFonts w:ascii="Calibri" w:hAnsi="Calibri" w:cs="Calibri"/>
        </w:rPr>
        <w:t>реализации</w:t>
      </w:r>
      <w:proofErr w:type="gramEnd"/>
      <w:r>
        <w:rPr>
          <w:rFonts w:ascii="Calibri" w:hAnsi="Calibri" w:cs="Calibri"/>
        </w:rPr>
        <w:t xml:space="preserve"> произведенной ими сельскохозяйственной продукции (от оказания услуг сельскохозяйственным товаропроизводителям, указанных в </w:t>
      </w:r>
      <w:hyperlink w:anchor="Par28" w:history="1">
        <w:r>
          <w:rPr>
            <w:rFonts w:ascii="Calibri" w:hAnsi="Calibri" w:cs="Calibri"/>
            <w:color w:val="0000FF"/>
          </w:rPr>
          <w:t>подпункте 2 пункта 2 статьи 346.2</w:t>
        </w:r>
      </w:hyperlink>
      <w:r>
        <w:rPr>
          <w:rFonts w:ascii="Calibri" w:hAnsi="Calibri" w:cs="Calibri"/>
        </w:rPr>
        <w:t xml:space="preserve"> настоящего Кодекса),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выполнения работ (оказания услуг) для членов этих кооперативов в </w:t>
      </w:r>
      <w:r>
        <w:rPr>
          <w:rFonts w:ascii="Calibri" w:hAnsi="Calibri" w:cs="Calibri"/>
        </w:rPr>
        <w:lastRenderedPageBreak/>
        <w:t>общем доходе от реализации товаров (выполнения работ, оказания услуг), полученном ими за 2013 и 2014 годы соответственно, не указывают.</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29.11.2014 N 379-ФЗ; в ред. Федерального </w:t>
      </w:r>
      <w:hyperlink r:id="rId69" w:history="1">
        <w:r>
          <w:rPr>
            <w:rFonts w:ascii="Calibri" w:hAnsi="Calibri" w:cs="Calibri"/>
            <w:color w:val="0000FF"/>
          </w:rPr>
          <w:t>закона</w:t>
        </w:r>
      </w:hyperlink>
      <w:r>
        <w:rPr>
          <w:rFonts w:ascii="Calibri" w:hAnsi="Calibri" w:cs="Calibri"/>
        </w:rPr>
        <w:t xml:space="preserve"> от 23.06.2016 N 216-ФЗ)</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 w:history="1">
        <w:r>
          <w:rPr>
            <w:rFonts w:ascii="Calibri" w:hAnsi="Calibri" w:cs="Calibri"/>
            <w:color w:val="0000FF"/>
          </w:rPr>
          <w:t>закона</w:t>
        </w:r>
      </w:hyperlink>
      <w:r>
        <w:rPr>
          <w:rFonts w:ascii="Calibri" w:hAnsi="Calibri" w:cs="Calibri"/>
        </w:rPr>
        <w:t xml:space="preserve"> от 25.06.2012 N 94-ФЗ (ред. 03.12.2012))</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6" w:name="Par95"/>
      <w:bookmarkEnd w:id="16"/>
      <w:r>
        <w:rPr>
          <w:rFonts w:ascii="Calibri" w:hAnsi="Calibri" w:cs="Calibri"/>
        </w:rPr>
        <w:t xml:space="preserve">2. Вновь созданная организация и вновь зарегистрированный индивидуальный предприниматель вправе уведомить о переходе на уплату единого сельскохозяйственного налога не позднее 30 календарных дней </w:t>
      </w:r>
      <w:proofErr w:type="gramStart"/>
      <w:r>
        <w:rPr>
          <w:rFonts w:ascii="Calibri" w:hAnsi="Calibri" w:cs="Calibri"/>
        </w:rPr>
        <w:t>с даты постановки</w:t>
      </w:r>
      <w:proofErr w:type="gramEnd"/>
      <w:r>
        <w:rPr>
          <w:rFonts w:ascii="Calibri" w:hAnsi="Calibri" w:cs="Calibri"/>
        </w:rPr>
        <w:t xml:space="preserve"> на учет в налоговом органе, указанной в свидетельстве о постановке на учет в налоговом органе, выданном в соответствии с </w:t>
      </w:r>
      <w:hyperlink r:id="rId71" w:history="1">
        <w:r>
          <w:rPr>
            <w:rFonts w:ascii="Calibri" w:hAnsi="Calibri" w:cs="Calibri"/>
            <w:color w:val="0000FF"/>
          </w:rPr>
          <w:t>пунктом 2 статьи 84</w:t>
        </w:r>
      </w:hyperlink>
      <w:r>
        <w:rPr>
          <w:rFonts w:ascii="Calibri" w:hAnsi="Calibri" w:cs="Calibri"/>
        </w:rPr>
        <w:t xml:space="preserve"> настоящего Кодекса. В этом случае организация и индивидуальный предприниматель признаются налогоплательщиками </w:t>
      </w:r>
      <w:proofErr w:type="gramStart"/>
      <w:r>
        <w:rPr>
          <w:rFonts w:ascii="Calibri" w:hAnsi="Calibri" w:cs="Calibri"/>
        </w:rPr>
        <w:t>с даты постановки</w:t>
      </w:r>
      <w:proofErr w:type="gramEnd"/>
      <w:r>
        <w:rPr>
          <w:rFonts w:ascii="Calibri" w:hAnsi="Calibri" w:cs="Calibri"/>
        </w:rPr>
        <w:t xml:space="preserve"> их на учет в налоговом органе, указанной в свидетельстве о постановке на учет в налоговом органе.</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Организации, сведения о которых внесены в единый государственный реестр юридических лиц на основании </w:t>
      </w:r>
      <w:hyperlink r:id="rId72" w:history="1">
        <w:r>
          <w:rPr>
            <w:rFonts w:ascii="Calibri" w:hAnsi="Calibri" w:cs="Calibri"/>
            <w:color w:val="0000FF"/>
          </w:rPr>
          <w:t>статьи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вправе уведомить об этом налоговый орган не позднее 1 февраля 2015 года.</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29.11.2014 N 379-ФЗ)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Организации, сведения о которых внесены в единый государственный реестр юридических лиц на основании </w:t>
      </w:r>
      <w:hyperlink r:id="rId74" w:history="1">
        <w:r>
          <w:rPr>
            <w:rFonts w:ascii="Calibri" w:hAnsi="Calibri" w:cs="Calibri"/>
            <w:color w:val="0000FF"/>
          </w:rPr>
          <w:t>статьи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с учетом </w:t>
      </w:r>
      <w:hyperlink r:id="rId75" w:history="1">
        <w:r>
          <w:rPr>
            <w:rFonts w:ascii="Calibri" w:hAnsi="Calibri" w:cs="Calibri"/>
            <w:color w:val="0000FF"/>
          </w:rPr>
          <w:t>части 4 статьи 12.1</w:t>
        </w:r>
      </w:hyperlink>
      <w:r>
        <w:rPr>
          <w:rFonts w:ascii="Calibri" w:hAnsi="Calibri" w:cs="Calibri"/>
        </w:rP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rPr>
          <w:rFonts w:ascii="Calibri" w:hAnsi="Calibri" w:cs="Calibri"/>
        </w:rPr>
        <w:t xml:space="preserve"> </w:t>
      </w:r>
      <w:proofErr w:type="gramStart"/>
      <w:r>
        <w:rPr>
          <w:rFonts w:ascii="Calibri" w:hAnsi="Calibri" w:cs="Calibri"/>
        </w:rPr>
        <w:t>составе</w:t>
      </w:r>
      <w:proofErr w:type="gramEnd"/>
      <w:r>
        <w:rPr>
          <w:rFonts w:ascii="Calibri" w:hAnsi="Calibri" w:cs="Calibri"/>
        </w:rPr>
        <w:t xml:space="preserve">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29.11.2014 N 379-ФЗ)</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и индивидуальные предприниматели, не уведомившие о переходе на уплату единого сельскохозяйственного налога в сроки, установленные </w:t>
      </w:r>
      <w:hyperlink w:anchor="Par89" w:history="1">
        <w:r>
          <w:rPr>
            <w:rFonts w:ascii="Calibri" w:hAnsi="Calibri" w:cs="Calibri"/>
            <w:color w:val="0000FF"/>
          </w:rPr>
          <w:t>пунктами 1</w:t>
        </w:r>
      </w:hyperlink>
      <w:r>
        <w:rPr>
          <w:rFonts w:ascii="Calibri" w:hAnsi="Calibri" w:cs="Calibri"/>
        </w:rPr>
        <w:t xml:space="preserve"> и </w:t>
      </w:r>
      <w:hyperlink w:anchor="Par95" w:history="1">
        <w:r>
          <w:rPr>
            <w:rFonts w:ascii="Calibri" w:hAnsi="Calibri" w:cs="Calibri"/>
            <w:color w:val="0000FF"/>
          </w:rPr>
          <w:t>2</w:t>
        </w:r>
      </w:hyperlink>
      <w:r>
        <w:rPr>
          <w:rFonts w:ascii="Calibri" w:hAnsi="Calibri" w:cs="Calibri"/>
        </w:rPr>
        <w:t xml:space="preserve"> настоящей статьи, не признаются налогоплательщиками.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не вправе до окончания налогового периода перейти на иной режим налогообложения, если иное не установлено настоящей статьей.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8"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7" w:name="Par104"/>
      <w:bookmarkEnd w:id="17"/>
      <w:r>
        <w:rPr>
          <w:rFonts w:ascii="Calibri" w:hAnsi="Calibri" w:cs="Calibri"/>
        </w:rPr>
        <w:t xml:space="preserve">4. </w:t>
      </w:r>
      <w:proofErr w:type="gramStart"/>
      <w:r>
        <w:rPr>
          <w:rFonts w:ascii="Calibri" w:hAnsi="Calibri" w:cs="Calibri"/>
        </w:rPr>
        <w:t xml:space="preserve">Если по итогам налогового периода налогоплательщик не соответствует условиям, установленным </w:t>
      </w:r>
      <w:hyperlink w:anchor="Par26" w:history="1">
        <w:r>
          <w:rPr>
            <w:rFonts w:ascii="Calibri" w:hAnsi="Calibri" w:cs="Calibri"/>
            <w:color w:val="0000FF"/>
          </w:rPr>
          <w:t>пунктами 2</w:t>
        </w:r>
      </w:hyperlink>
      <w:r>
        <w:rPr>
          <w:rFonts w:ascii="Calibri" w:hAnsi="Calibri" w:cs="Calibri"/>
        </w:rPr>
        <w:t xml:space="preserve">, </w:t>
      </w:r>
      <w:hyperlink w:anchor="Par35" w:history="1">
        <w:r>
          <w:rPr>
            <w:rFonts w:ascii="Calibri" w:hAnsi="Calibri" w:cs="Calibri"/>
            <w:color w:val="0000FF"/>
          </w:rPr>
          <w:t>2.1</w:t>
        </w:r>
      </w:hyperlink>
      <w:r>
        <w:rPr>
          <w:rFonts w:ascii="Calibri" w:hAnsi="Calibri" w:cs="Calibri"/>
        </w:rPr>
        <w:t xml:space="preserve">, </w:t>
      </w:r>
      <w:hyperlink w:anchor="Par49" w:history="1">
        <w:r>
          <w:rPr>
            <w:rFonts w:ascii="Calibri" w:hAnsi="Calibri" w:cs="Calibri"/>
            <w:color w:val="0000FF"/>
          </w:rPr>
          <w:t>5</w:t>
        </w:r>
      </w:hyperlink>
      <w:r>
        <w:rPr>
          <w:rFonts w:ascii="Calibri" w:hAnsi="Calibri" w:cs="Calibri"/>
        </w:rPr>
        <w:t xml:space="preserve"> и </w:t>
      </w:r>
      <w:hyperlink w:anchor="Par73" w:history="1">
        <w:r>
          <w:rPr>
            <w:rFonts w:ascii="Calibri" w:hAnsi="Calibri" w:cs="Calibri"/>
            <w:color w:val="0000FF"/>
          </w:rPr>
          <w:t>6 статьи 346.2</w:t>
        </w:r>
      </w:hyperlink>
      <w:r>
        <w:rPr>
          <w:rFonts w:ascii="Calibri" w:hAnsi="Calibri" w:cs="Calibri"/>
        </w:rPr>
        <w:t xml:space="preserve"> настоящего Кодекса, он считается утратившим право на применение единого сельскохозяйственного налога с начала налогового периода, в котором допущено нарушение указанного ограничения и (или) выявлено несоответствие установленным условиям.</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9" w:history="1">
        <w:r>
          <w:rPr>
            <w:rFonts w:ascii="Calibri" w:hAnsi="Calibri" w:cs="Calibri"/>
            <w:color w:val="0000FF"/>
          </w:rPr>
          <w:t>закона</w:t>
        </w:r>
      </w:hyperlink>
      <w:r>
        <w:rPr>
          <w:rFonts w:ascii="Calibri" w:hAnsi="Calibri" w:cs="Calibri"/>
        </w:rPr>
        <w:t xml:space="preserve"> от 30.12.2008 N 314-ФЗ)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ограничения по объему дохода от </w:t>
      </w:r>
      <w:proofErr w:type="gramStart"/>
      <w:r>
        <w:rPr>
          <w:rFonts w:ascii="Calibri" w:hAnsi="Calibri" w:cs="Calibri"/>
        </w:rPr>
        <w:t>реализации</w:t>
      </w:r>
      <w:proofErr w:type="gramEnd"/>
      <w:r>
        <w:rPr>
          <w:rFonts w:ascii="Calibri" w:hAnsi="Calibri" w:cs="Calibri"/>
        </w:rPr>
        <w:t xml:space="preserve"> произведенной налогоплательщиком сельскохозяйственной продукции (от оказания услуг сельскохозяйственным товаропроизводителям, указанных в </w:t>
      </w:r>
      <w:hyperlink w:anchor="Par28" w:history="1">
        <w:r>
          <w:rPr>
            <w:rFonts w:ascii="Calibri" w:hAnsi="Calibri" w:cs="Calibri"/>
            <w:color w:val="0000FF"/>
          </w:rPr>
          <w:t>подпункте 2 пункта 2 статьи 346.2</w:t>
        </w:r>
      </w:hyperlink>
      <w:r>
        <w:rPr>
          <w:rFonts w:ascii="Calibri" w:hAnsi="Calibri" w:cs="Calibri"/>
        </w:rPr>
        <w:t xml:space="preserve"> настоящего Кодекса), в том числе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налогоплательщиком из сельскохозяйственного сырья собственного производства, в том числе продукцию первичной переработки, произведенную сельскохозяйственным потребительским кооперативом из сельскохозяйственного сырья собственного производства членов данного кооператива, а также от выполненных работ (услуг) для членов данных кооперативов определяются исходя из всех осуществляемых им видов деятельности.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17.05.2007 </w:t>
      </w:r>
      <w:hyperlink r:id="rId80" w:history="1">
        <w:r>
          <w:rPr>
            <w:rFonts w:ascii="Calibri" w:hAnsi="Calibri" w:cs="Calibri"/>
            <w:color w:val="0000FF"/>
          </w:rPr>
          <w:t>N 85-ФЗ</w:t>
        </w:r>
      </w:hyperlink>
      <w:r>
        <w:rPr>
          <w:rFonts w:ascii="Calibri" w:hAnsi="Calibri" w:cs="Calibri"/>
        </w:rPr>
        <w:t xml:space="preserve">, от 23.06.2016 </w:t>
      </w:r>
      <w:hyperlink r:id="rId81" w:history="1">
        <w:r>
          <w:rPr>
            <w:rFonts w:ascii="Calibri" w:hAnsi="Calibri" w:cs="Calibri"/>
            <w:color w:val="0000FF"/>
          </w:rPr>
          <w:t>N 216-ФЗ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8" w:name="Par108"/>
      <w:bookmarkEnd w:id="18"/>
      <w:proofErr w:type="gramStart"/>
      <w:r>
        <w:rPr>
          <w:rFonts w:ascii="Calibri" w:hAnsi="Calibri" w:cs="Calibri"/>
        </w:rPr>
        <w:t xml:space="preserve">Налогоплательщик, утративший право на применение единого сельскохозяйственного налога, в течение одного месяца после истечения налогового периода, в котором допущено нарушение указанного в </w:t>
      </w:r>
      <w:hyperlink w:anchor="Par104" w:history="1">
        <w:r>
          <w:rPr>
            <w:rFonts w:ascii="Calibri" w:hAnsi="Calibri" w:cs="Calibri"/>
            <w:color w:val="0000FF"/>
          </w:rPr>
          <w:t>абзаце первом</w:t>
        </w:r>
      </w:hyperlink>
      <w:r>
        <w:rPr>
          <w:rFonts w:ascii="Calibri" w:hAnsi="Calibri" w:cs="Calibri"/>
        </w:rPr>
        <w:t xml:space="preserve"> настоящего пункта ограничения и (или) несоответствие </w:t>
      </w:r>
      <w:r>
        <w:rPr>
          <w:rFonts w:ascii="Calibri" w:hAnsi="Calibri" w:cs="Calibri"/>
        </w:rPr>
        <w:lastRenderedPageBreak/>
        <w:t xml:space="preserve">требованиям, установленным </w:t>
      </w:r>
      <w:hyperlink w:anchor="Par26" w:history="1">
        <w:r>
          <w:rPr>
            <w:rFonts w:ascii="Calibri" w:hAnsi="Calibri" w:cs="Calibri"/>
            <w:color w:val="0000FF"/>
          </w:rPr>
          <w:t>пунктами 2</w:t>
        </w:r>
      </w:hyperlink>
      <w:r>
        <w:rPr>
          <w:rFonts w:ascii="Calibri" w:hAnsi="Calibri" w:cs="Calibri"/>
        </w:rPr>
        <w:t xml:space="preserve">, </w:t>
      </w:r>
      <w:hyperlink w:anchor="Par35" w:history="1">
        <w:r>
          <w:rPr>
            <w:rFonts w:ascii="Calibri" w:hAnsi="Calibri" w:cs="Calibri"/>
            <w:color w:val="0000FF"/>
          </w:rPr>
          <w:t>2.1</w:t>
        </w:r>
      </w:hyperlink>
      <w:r>
        <w:rPr>
          <w:rFonts w:ascii="Calibri" w:hAnsi="Calibri" w:cs="Calibri"/>
        </w:rPr>
        <w:t xml:space="preserve">, </w:t>
      </w:r>
      <w:hyperlink w:anchor="Par49" w:history="1">
        <w:r>
          <w:rPr>
            <w:rFonts w:ascii="Calibri" w:hAnsi="Calibri" w:cs="Calibri"/>
            <w:color w:val="0000FF"/>
          </w:rPr>
          <w:t>5</w:t>
        </w:r>
      </w:hyperlink>
      <w:r>
        <w:rPr>
          <w:rFonts w:ascii="Calibri" w:hAnsi="Calibri" w:cs="Calibri"/>
        </w:rPr>
        <w:t xml:space="preserve"> и </w:t>
      </w:r>
      <w:hyperlink w:anchor="Par73" w:history="1">
        <w:r>
          <w:rPr>
            <w:rFonts w:ascii="Calibri" w:hAnsi="Calibri" w:cs="Calibri"/>
            <w:color w:val="0000FF"/>
          </w:rPr>
          <w:t>6 статьи 346.2</w:t>
        </w:r>
      </w:hyperlink>
      <w:r>
        <w:rPr>
          <w:rFonts w:ascii="Calibri" w:hAnsi="Calibri" w:cs="Calibri"/>
        </w:rPr>
        <w:t xml:space="preserve"> настоящего Кодекса, должен за весь налоговый период произвести перерасчет налоговых обязательств по налогу на добавленную стоимость, налогу на прибыль организаций</w:t>
      </w:r>
      <w:proofErr w:type="gramEnd"/>
      <w:r>
        <w:rPr>
          <w:rFonts w:ascii="Calibri" w:hAnsi="Calibri" w:cs="Calibri"/>
        </w:rPr>
        <w:t>, налогу на доходы физических лиц, налогу на имущество организаций, налогу на имущество физических лиц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Указанный в настоящем абзаце налогоплательщик уплачивает пени за несвоевременную уплату указанных налогов и авансовых платежей по ним в следующем порядке:</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2" w:history="1">
        <w:r>
          <w:rPr>
            <w:rFonts w:ascii="Calibri" w:hAnsi="Calibri" w:cs="Calibri"/>
            <w:color w:val="0000FF"/>
          </w:rPr>
          <w:t>N 137-ФЗ</w:t>
        </w:r>
      </w:hyperlink>
      <w:r>
        <w:rPr>
          <w:rFonts w:ascii="Calibri" w:hAnsi="Calibri" w:cs="Calibri"/>
        </w:rPr>
        <w:t xml:space="preserve">, от 30.12.2008 </w:t>
      </w:r>
      <w:hyperlink r:id="rId83" w:history="1">
        <w:r>
          <w:rPr>
            <w:rFonts w:ascii="Calibri" w:hAnsi="Calibri" w:cs="Calibri"/>
            <w:color w:val="0000FF"/>
          </w:rPr>
          <w:t>N 314-ФЗ</w:t>
        </w:r>
      </w:hyperlink>
      <w:r>
        <w:rPr>
          <w:rFonts w:ascii="Calibri" w:hAnsi="Calibri" w:cs="Calibri"/>
        </w:rPr>
        <w:t xml:space="preserve">, от 24.07.2009 </w:t>
      </w:r>
      <w:hyperlink r:id="rId84" w:history="1">
        <w:r>
          <w:rPr>
            <w:rFonts w:ascii="Calibri" w:hAnsi="Calibri" w:cs="Calibri"/>
            <w:color w:val="0000FF"/>
          </w:rPr>
          <w:t>N 213-ФЗ</w:t>
        </w:r>
      </w:hyperlink>
      <w:r>
        <w:rPr>
          <w:rFonts w:ascii="Calibri" w:hAnsi="Calibri" w:cs="Calibri"/>
        </w:rPr>
        <w:t xml:space="preserve">, от 02.06.2010 </w:t>
      </w:r>
      <w:hyperlink r:id="rId85" w:history="1">
        <w:r>
          <w:rPr>
            <w:rFonts w:ascii="Calibri" w:hAnsi="Calibri" w:cs="Calibri"/>
            <w:color w:val="0000FF"/>
          </w:rPr>
          <w:t>N 115-ФЗ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налогоплательщик по итогам налогового периода нарушил требования, установленные </w:t>
      </w:r>
      <w:hyperlink w:anchor="Par26" w:history="1">
        <w:r>
          <w:rPr>
            <w:rFonts w:ascii="Calibri" w:hAnsi="Calibri" w:cs="Calibri"/>
            <w:color w:val="0000FF"/>
          </w:rPr>
          <w:t>пунктами 2</w:t>
        </w:r>
      </w:hyperlink>
      <w:r>
        <w:rPr>
          <w:rFonts w:ascii="Calibri" w:hAnsi="Calibri" w:cs="Calibri"/>
        </w:rPr>
        <w:t xml:space="preserve"> и </w:t>
      </w:r>
      <w:hyperlink w:anchor="Par35" w:history="1">
        <w:r>
          <w:rPr>
            <w:rFonts w:ascii="Calibri" w:hAnsi="Calibri" w:cs="Calibri"/>
            <w:color w:val="0000FF"/>
          </w:rPr>
          <w:t>2.1 статьи 346.2</w:t>
        </w:r>
      </w:hyperlink>
      <w:r>
        <w:rPr>
          <w:rFonts w:ascii="Calibri" w:hAnsi="Calibri" w:cs="Calibri"/>
        </w:rPr>
        <w:t xml:space="preserve"> настоящего Кодекса, и не произвел в установленном </w:t>
      </w:r>
      <w:hyperlink w:anchor="Par108" w:history="1">
        <w:r>
          <w:rPr>
            <w:rFonts w:ascii="Calibri" w:hAnsi="Calibri" w:cs="Calibri"/>
            <w:color w:val="0000FF"/>
          </w:rPr>
          <w:t>абзацем третьим</w:t>
        </w:r>
      </w:hyperlink>
      <w:r>
        <w:rPr>
          <w:rFonts w:ascii="Calibri" w:hAnsi="Calibri" w:cs="Calibri"/>
        </w:rPr>
        <w:t xml:space="preserve"> настоящего пункта порядке перерасчет подлежащих уплате сумм налогов, то пени начисляются за каждый календарный день просрочки исполнения </w:t>
      </w:r>
      <w:proofErr w:type="gramStart"/>
      <w:r>
        <w:rPr>
          <w:rFonts w:ascii="Calibri" w:hAnsi="Calibri" w:cs="Calibri"/>
        </w:rPr>
        <w:t>обязанности</w:t>
      </w:r>
      <w:proofErr w:type="gramEnd"/>
      <w:r>
        <w:rPr>
          <w:rFonts w:ascii="Calibri" w:hAnsi="Calibri" w:cs="Calibri"/>
        </w:rPr>
        <w:t xml:space="preserve"> по уплате соответствующего налога начиная со следующего дня после установленного </w:t>
      </w:r>
      <w:hyperlink w:anchor="Par108" w:history="1">
        <w:r>
          <w:rPr>
            <w:rFonts w:ascii="Calibri" w:hAnsi="Calibri" w:cs="Calibri"/>
            <w:color w:val="0000FF"/>
          </w:rPr>
          <w:t>абзацем третьим</w:t>
        </w:r>
      </w:hyperlink>
      <w:r>
        <w:rPr>
          <w:rFonts w:ascii="Calibri" w:hAnsi="Calibri" w:cs="Calibri"/>
        </w:rPr>
        <w:t xml:space="preserve"> настоящего пункта срока перерасчета подлежащих уплате сумм налогов;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 w:history="1">
        <w:r>
          <w:rPr>
            <w:rFonts w:ascii="Calibri" w:hAnsi="Calibri" w:cs="Calibri"/>
            <w:color w:val="0000FF"/>
          </w:rPr>
          <w:t>законом</w:t>
        </w:r>
      </w:hyperlink>
      <w:r>
        <w:rPr>
          <w:rFonts w:ascii="Calibri" w:hAnsi="Calibri" w:cs="Calibri"/>
        </w:rPr>
        <w:t xml:space="preserve"> от 02.06.2010 N 115-ФЗ)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организация или индивидуальный предприниматель нарушили требования, установленные </w:t>
      </w:r>
      <w:hyperlink w:anchor="Par49" w:history="1">
        <w:r>
          <w:rPr>
            <w:rFonts w:ascii="Calibri" w:hAnsi="Calibri" w:cs="Calibri"/>
            <w:color w:val="0000FF"/>
          </w:rPr>
          <w:t>пунктами 5</w:t>
        </w:r>
      </w:hyperlink>
      <w:r>
        <w:rPr>
          <w:rFonts w:ascii="Calibri" w:hAnsi="Calibri" w:cs="Calibri"/>
        </w:rPr>
        <w:t xml:space="preserve"> и </w:t>
      </w:r>
      <w:hyperlink w:anchor="Par73" w:history="1">
        <w:r>
          <w:rPr>
            <w:rFonts w:ascii="Calibri" w:hAnsi="Calibri" w:cs="Calibri"/>
            <w:color w:val="0000FF"/>
          </w:rPr>
          <w:t>6 статьи 346.2</w:t>
        </w:r>
      </w:hyperlink>
      <w:r>
        <w:rPr>
          <w:rFonts w:ascii="Calibri" w:hAnsi="Calibri" w:cs="Calibri"/>
        </w:rPr>
        <w:t xml:space="preserve"> настоящего Кодекса для перехода на уплату единого сельскохозяйственного налога, и необоснованно применяли данный налог, то пени начисляются за каждый календарный день просрочки исполнения обязанности по уплате налога (авансового платежа по налогу), который должен был уплачиваться в соответствии с общим режимом налогообложения, начиная со дня, следующего за установленным законодательством о налогах и сборах днем уплаты соответствующего налога (авансового платежа по налогу) в налоговом периоде, в котором необоснованно применялся единый сельскохозяйственный налог.</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02.06.2010 N 115-ФЗ)</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8"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4.1. Налогоплательщики вправе продолжать применять единый сельскохозяйственный налог в следующем налоговом периоде в случае:</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если у вновь созданной организации или вновь зарегистрированного индивидуального предпринимателя, перешедших на уплату единого сельскохозяйственного налога в порядке, установленном </w:t>
      </w:r>
      <w:hyperlink w:anchor="Par95" w:history="1">
        <w:r>
          <w:rPr>
            <w:rFonts w:ascii="Calibri" w:hAnsi="Calibri" w:cs="Calibri"/>
            <w:color w:val="0000FF"/>
          </w:rPr>
          <w:t>пунктом 2</w:t>
        </w:r>
      </w:hyperlink>
      <w:r>
        <w:rPr>
          <w:rFonts w:ascii="Calibri" w:hAnsi="Calibri" w:cs="Calibri"/>
        </w:rPr>
        <w:t xml:space="preserve"> настоящей статьи, в первом налоговом периоде отсутствовали доходы, учитываемые при определении налоговой базы;</w:t>
      </w:r>
      <w:proofErr w:type="gramEnd"/>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текущем налоговом периоде налогоплательщиком не было допущено нарушения ограничений и (или) несоответствия требованиям, установленным </w:t>
      </w:r>
      <w:hyperlink w:anchor="Par26" w:history="1">
        <w:r>
          <w:rPr>
            <w:rFonts w:ascii="Calibri" w:hAnsi="Calibri" w:cs="Calibri"/>
            <w:color w:val="0000FF"/>
          </w:rPr>
          <w:t>пунктами 2</w:t>
        </w:r>
      </w:hyperlink>
      <w:r>
        <w:rPr>
          <w:rFonts w:ascii="Calibri" w:hAnsi="Calibri" w:cs="Calibri"/>
        </w:rPr>
        <w:t xml:space="preserve">, </w:t>
      </w:r>
      <w:hyperlink w:anchor="Par35" w:history="1">
        <w:r>
          <w:rPr>
            <w:rFonts w:ascii="Calibri" w:hAnsi="Calibri" w:cs="Calibri"/>
            <w:color w:val="0000FF"/>
          </w:rPr>
          <w:t>2.1</w:t>
        </w:r>
      </w:hyperlink>
      <w:r>
        <w:rPr>
          <w:rFonts w:ascii="Calibri" w:hAnsi="Calibri" w:cs="Calibri"/>
        </w:rPr>
        <w:t xml:space="preserve">, </w:t>
      </w:r>
      <w:hyperlink w:anchor="Par49" w:history="1">
        <w:r>
          <w:rPr>
            <w:rFonts w:ascii="Calibri" w:hAnsi="Calibri" w:cs="Calibri"/>
            <w:color w:val="0000FF"/>
          </w:rPr>
          <w:t>5</w:t>
        </w:r>
      </w:hyperlink>
      <w:r>
        <w:rPr>
          <w:rFonts w:ascii="Calibri" w:hAnsi="Calibri" w:cs="Calibri"/>
        </w:rPr>
        <w:t xml:space="preserve"> и </w:t>
      </w:r>
      <w:hyperlink w:anchor="Par73" w:history="1">
        <w:r>
          <w:rPr>
            <w:rFonts w:ascii="Calibri" w:hAnsi="Calibri" w:cs="Calibri"/>
            <w:color w:val="0000FF"/>
          </w:rPr>
          <w:t>6 статьи 346.2</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Налогоплательщик обязан сообщить в налоговый орган о переходе на иной режим налогообложения, осуществленном в соответствии с </w:t>
      </w:r>
      <w:hyperlink w:anchor="Par104" w:history="1">
        <w:r>
          <w:rPr>
            <w:rFonts w:ascii="Calibri" w:hAnsi="Calibri" w:cs="Calibri"/>
            <w:color w:val="0000FF"/>
          </w:rPr>
          <w:t>пунктом 4</w:t>
        </w:r>
      </w:hyperlink>
      <w:r>
        <w:rPr>
          <w:rFonts w:ascii="Calibri" w:hAnsi="Calibri" w:cs="Calibri"/>
        </w:rPr>
        <w:t xml:space="preserve"> настоящей статьи, в течение пятнадцати дней по истечении отчетного (налогового) периода.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90"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Налогоплательщики, уплачивающие единый сельскохозяйственный налог, вправе перейти на иной режим налогообложения с начала календарного года, </w:t>
      </w:r>
      <w:hyperlink r:id="rId91" w:history="1">
        <w:r>
          <w:rPr>
            <w:rFonts w:ascii="Calibri" w:hAnsi="Calibri" w:cs="Calibri"/>
            <w:color w:val="0000FF"/>
          </w:rPr>
          <w:t>уведомив</w:t>
        </w:r>
      </w:hyperlink>
      <w:r>
        <w:rPr>
          <w:rFonts w:ascii="Calibri" w:hAnsi="Calibri" w:cs="Calibri"/>
        </w:rPr>
        <w:t xml:space="preserve"> об этом налоговый орган по местонахождению организации (месту жительства индивидуального предпринимателя) не позднее 15 января года, в котором они предполагают перейти на иной режим налогообложения.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7. Налогоплательщики, перешедшие с уплаты единого сельскохозяйственного налога на иной режим налогообложения, вправе вновь перейти на уплату единого сельскохозяйственного налога не ранее чем через один год после того, как они утратили право на уплату единого сельскохозяйственного налога.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2019 года. - Федеральный </w:t>
      </w:r>
      <w:hyperlink r:id="rId94" w:history="1">
        <w:r>
          <w:rPr>
            <w:rFonts w:ascii="Calibri" w:hAnsi="Calibri" w:cs="Calibri"/>
            <w:color w:val="0000FF"/>
          </w:rPr>
          <w:t>закон</w:t>
        </w:r>
      </w:hyperlink>
      <w:r>
        <w:rPr>
          <w:rFonts w:ascii="Calibri" w:hAnsi="Calibri" w:cs="Calibri"/>
        </w:rPr>
        <w:t xml:space="preserve"> от 27.11.2017 N 335-ФЗ.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9. </w:t>
      </w:r>
      <w:proofErr w:type="gramStart"/>
      <w:r>
        <w:rPr>
          <w:rFonts w:ascii="Calibri" w:hAnsi="Calibri" w:cs="Calibri"/>
        </w:rPr>
        <w:t xml:space="preserve">В случае прекращения налогоплательщиком предпринимательской деятельности, в отношении которой применялась система налогообложения для сельскохозяйственных </w:t>
      </w:r>
      <w:r>
        <w:rPr>
          <w:rFonts w:ascii="Calibri" w:hAnsi="Calibri" w:cs="Calibri"/>
        </w:rPr>
        <w:lastRenderedPageBreak/>
        <w:t xml:space="preserve">товаропроизводителей (единый сельскохозяйственный налог), он обязан </w:t>
      </w:r>
      <w:hyperlink r:id="rId95" w:history="1">
        <w:r>
          <w:rPr>
            <w:rFonts w:ascii="Calibri" w:hAnsi="Calibri" w:cs="Calibri"/>
            <w:color w:val="0000FF"/>
          </w:rPr>
          <w:t>уведомить</w:t>
        </w:r>
      </w:hyperlink>
      <w:r>
        <w:rPr>
          <w:rFonts w:ascii="Calibri" w:hAnsi="Calibri" w:cs="Calibri"/>
        </w:rPr>
        <w:t xml:space="preserve">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346.4. Объект налогообложения</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Объектом налогообложения признаются доходы, уменьшенные на величину расходов.</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bookmarkStart w:id="20" w:name="Par133"/>
      <w:bookmarkEnd w:id="20"/>
      <w:r>
        <w:rPr>
          <w:rFonts w:ascii="Calibri" w:hAnsi="Calibri" w:cs="Calibri"/>
          <w:b/>
          <w:bCs/>
        </w:rPr>
        <w:t>Статья 346.5. Порядок определения и признания доходов и расходов</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определении объекта налогообложения учитываются доходы, определяемые в порядке, установленном </w:t>
      </w:r>
      <w:hyperlink r:id="rId97" w:history="1">
        <w:r>
          <w:rPr>
            <w:rFonts w:ascii="Calibri" w:hAnsi="Calibri" w:cs="Calibri"/>
            <w:color w:val="0000FF"/>
          </w:rPr>
          <w:t>пунктами 1</w:t>
        </w:r>
      </w:hyperlink>
      <w:r>
        <w:rPr>
          <w:rFonts w:ascii="Calibri" w:hAnsi="Calibri" w:cs="Calibri"/>
        </w:rPr>
        <w:t xml:space="preserve"> и </w:t>
      </w:r>
      <w:hyperlink r:id="rId98" w:history="1">
        <w:r>
          <w:rPr>
            <w:rFonts w:ascii="Calibri" w:hAnsi="Calibri" w:cs="Calibri"/>
            <w:color w:val="0000FF"/>
          </w:rPr>
          <w:t>2 статьи 248</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9" w:history="1">
        <w:r>
          <w:rPr>
            <w:rFonts w:ascii="Calibri" w:hAnsi="Calibri" w:cs="Calibri"/>
            <w:color w:val="0000FF"/>
          </w:rPr>
          <w:t>закона</w:t>
        </w:r>
      </w:hyperlink>
      <w:r>
        <w:rPr>
          <w:rFonts w:ascii="Calibri" w:hAnsi="Calibri" w:cs="Calibri"/>
        </w:rPr>
        <w:t xml:space="preserve"> от 06.04.2015 N 84-ФЗ)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с 1 января 2016 года. - Федеральный </w:t>
      </w:r>
      <w:hyperlink r:id="rId100" w:history="1">
        <w:r>
          <w:rPr>
            <w:rFonts w:ascii="Calibri" w:hAnsi="Calibri" w:cs="Calibri"/>
            <w:color w:val="0000FF"/>
          </w:rPr>
          <w:t>закон</w:t>
        </w:r>
      </w:hyperlink>
      <w:r>
        <w:rPr>
          <w:rFonts w:ascii="Calibri" w:hAnsi="Calibri" w:cs="Calibri"/>
        </w:rPr>
        <w:t xml:space="preserve"> от 06.04.2015 N 84-ФЗ.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объекта налогообложения не учитываются: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указанные в </w:t>
      </w:r>
      <w:hyperlink r:id="rId102" w:history="1">
        <w:r>
          <w:rPr>
            <w:rFonts w:ascii="Calibri" w:hAnsi="Calibri" w:cs="Calibri"/>
            <w:color w:val="0000FF"/>
          </w:rPr>
          <w:t>статье 251</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организации, облагаемые налогом на прибыль организаций по налоговым ставкам, предусмотренным </w:t>
      </w:r>
      <w:hyperlink r:id="rId104" w:history="1">
        <w:r>
          <w:rPr>
            <w:rFonts w:ascii="Calibri" w:hAnsi="Calibri" w:cs="Calibri"/>
            <w:color w:val="0000FF"/>
          </w:rPr>
          <w:t>пунктами 1.6</w:t>
        </w:r>
      </w:hyperlink>
      <w:r>
        <w:rPr>
          <w:rFonts w:ascii="Calibri" w:hAnsi="Calibri" w:cs="Calibri"/>
        </w:rPr>
        <w:t xml:space="preserve">, </w:t>
      </w:r>
      <w:hyperlink r:id="rId105" w:history="1">
        <w:r>
          <w:rPr>
            <w:rFonts w:ascii="Calibri" w:hAnsi="Calibri" w:cs="Calibri"/>
            <w:color w:val="0000FF"/>
          </w:rPr>
          <w:t>3</w:t>
        </w:r>
      </w:hyperlink>
      <w:r>
        <w:rPr>
          <w:rFonts w:ascii="Calibri" w:hAnsi="Calibri" w:cs="Calibri"/>
        </w:rPr>
        <w:t xml:space="preserve"> и </w:t>
      </w:r>
      <w:hyperlink r:id="rId106" w:history="1">
        <w:r>
          <w:rPr>
            <w:rFonts w:ascii="Calibri" w:hAnsi="Calibri" w:cs="Calibri"/>
            <w:color w:val="0000FF"/>
          </w:rPr>
          <w:t>4 статьи 284</w:t>
        </w:r>
      </w:hyperlink>
      <w:r>
        <w:rPr>
          <w:rFonts w:ascii="Calibri" w:hAnsi="Calibri" w:cs="Calibri"/>
        </w:rPr>
        <w:t xml:space="preserve"> настоящего Кодекса, в порядке, установленном </w:t>
      </w:r>
      <w:hyperlink r:id="rId107" w:history="1">
        <w:r>
          <w:rPr>
            <w:rFonts w:ascii="Calibri" w:hAnsi="Calibri" w:cs="Calibri"/>
            <w:color w:val="0000FF"/>
          </w:rPr>
          <w:t>главой 25</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22.07.2008 N 155-ФЗ, в ред. Федерального </w:t>
      </w:r>
      <w:hyperlink r:id="rId109" w:history="1">
        <w:r>
          <w:rPr>
            <w:rFonts w:ascii="Calibri" w:hAnsi="Calibri" w:cs="Calibri"/>
            <w:color w:val="0000FF"/>
          </w:rPr>
          <w:t>закона</w:t>
        </w:r>
      </w:hyperlink>
      <w:r>
        <w:rPr>
          <w:rFonts w:ascii="Calibri" w:hAnsi="Calibri" w:cs="Calibri"/>
        </w:rPr>
        <w:t xml:space="preserve"> от 24.11.2014 N 376-ФЗ)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индивидуального предпринимателя в виде дивидендов, а также доходы индивидуального предпринимателя, облагаемые налогом на доходы физических лиц по налоговым ставкам, предусмотренным </w:t>
      </w:r>
      <w:hyperlink r:id="rId110" w:history="1">
        <w:r>
          <w:rPr>
            <w:rFonts w:ascii="Calibri" w:hAnsi="Calibri" w:cs="Calibri"/>
            <w:color w:val="0000FF"/>
          </w:rPr>
          <w:t>пунктами 2</w:t>
        </w:r>
      </w:hyperlink>
      <w:r>
        <w:rPr>
          <w:rFonts w:ascii="Calibri" w:hAnsi="Calibri" w:cs="Calibri"/>
        </w:rPr>
        <w:t xml:space="preserve"> и </w:t>
      </w:r>
      <w:hyperlink r:id="rId111" w:history="1">
        <w:r>
          <w:rPr>
            <w:rFonts w:ascii="Calibri" w:hAnsi="Calibri" w:cs="Calibri"/>
            <w:color w:val="0000FF"/>
          </w:rPr>
          <w:t>5 статьи 224</w:t>
        </w:r>
      </w:hyperlink>
      <w:r>
        <w:rPr>
          <w:rFonts w:ascii="Calibri" w:hAnsi="Calibri" w:cs="Calibri"/>
        </w:rPr>
        <w:t xml:space="preserve"> настоящего Кодекса, в порядке, установленном </w:t>
      </w:r>
      <w:hyperlink r:id="rId112" w:history="1">
        <w:r>
          <w:rPr>
            <w:rFonts w:ascii="Calibri" w:hAnsi="Calibri" w:cs="Calibri"/>
            <w:color w:val="0000FF"/>
          </w:rPr>
          <w:t>главой 23</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22.07.2008 N 155-ФЗ, в ред. Федерального </w:t>
      </w:r>
      <w:hyperlink r:id="rId114" w:history="1">
        <w:r>
          <w:rPr>
            <w:rFonts w:ascii="Calibri" w:hAnsi="Calibri" w:cs="Calibri"/>
            <w:color w:val="0000FF"/>
          </w:rPr>
          <w:t>закона</w:t>
        </w:r>
      </w:hyperlink>
      <w:r>
        <w:rPr>
          <w:rFonts w:ascii="Calibri" w:hAnsi="Calibri" w:cs="Calibri"/>
        </w:rPr>
        <w:t xml:space="preserve"> от 24.11.2014 N 366-ФЗ)</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5"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2. При определении объекта налогообложения налогоплательщики уменьшают полученные ими доходы на следующие расходы:</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(с учетом положений </w:t>
      </w:r>
      <w:hyperlink w:anchor="Par251" w:history="1">
        <w:r>
          <w:rPr>
            <w:rFonts w:ascii="Calibri" w:hAnsi="Calibri" w:cs="Calibri"/>
            <w:color w:val="0000FF"/>
          </w:rPr>
          <w:t>пункта 4</w:t>
        </w:r>
      </w:hyperlink>
      <w:r>
        <w:rPr>
          <w:rFonts w:ascii="Calibri" w:hAnsi="Calibri" w:cs="Calibri"/>
        </w:rPr>
        <w:t xml:space="preserve"> и </w:t>
      </w:r>
      <w:hyperlink w:anchor="Par306" w:history="1">
        <w:r>
          <w:rPr>
            <w:rFonts w:ascii="Calibri" w:hAnsi="Calibri" w:cs="Calibri"/>
            <w:color w:val="0000FF"/>
          </w:rPr>
          <w:t>абзаца шестого подпункта 2 пункта 5</w:t>
        </w:r>
      </w:hyperlink>
      <w:r>
        <w:rPr>
          <w:rFonts w:ascii="Calibri" w:hAnsi="Calibri" w:cs="Calibri"/>
        </w:rPr>
        <w:t xml:space="preserve"> настоящей статьи);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13.03.2006 </w:t>
      </w:r>
      <w:hyperlink r:id="rId116" w:history="1">
        <w:r>
          <w:rPr>
            <w:rFonts w:ascii="Calibri" w:hAnsi="Calibri" w:cs="Calibri"/>
            <w:color w:val="0000FF"/>
          </w:rPr>
          <w:t>N 39-ФЗ</w:t>
        </w:r>
      </w:hyperlink>
      <w:r>
        <w:rPr>
          <w:rFonts w:ascii="Calibri" w:hAnsi="Calibri" w:cs="Calibri"/>
        </w:rPr>
        <w:t xml:space="preserve">, от 17.05.2007 </w:t>
      </w:r>
      <w:hyperlink r:id="rId117" w:history="1">
        <w:r>
          <w:rPr>
            <w:rFonts w:ascii="Calibri" w:hAnsi="Calibri" w:cs="Calibri"/>
            <w:color w:val="0000FF"/>
          </w:rPr>
          <w:t>N 85-ФЗ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приобретение нематериальных активов, создание нематериальных активов самим налогоплательщиком (с учетом положений </w:t>
      </w:r>
      <w:hyperlink w:anchor="Par251" w:history="1">
        <w:r>
          <w:rPr>
            <w:rFonts w:ascii="Calibri" w:hAnsi="Calibri" w:cs="Calibri"/>
            <w:color w:val="0000FF"/>
          </w:rPr>
          <w:t>пункта 4</w:t>
        </w:r>
      </w:hyperlink>
      <w:r>
        <w:rPr>
          <w:rFonts w:ascii="Calibri" w:hAnsi="Calibri" w:cs="Calibri"/>
        </w:rPr>
        <w:t xml:space="preserve"> и </w:t>
      </w:r>
      <w:hyperlink w:anchor="Par306" w:history="1">
        <w:r>
          <w:rPr>
            <w:rFonts w:ascii="Calibri" w:hAnsi="Calibri" w:cs="Calibri"/>
            <w:color w:val="0000FF"/>
          </w:rPr>
          <w:t>абзаца шестого подпункта 2 пункта 5</w:t>
        </w:r>
      </w:hyperlink>
      <w:r>
        <w:rPr>
          <w:rFonts w:ascii="Calibri" w:hAnsi="Calibri" w:cs="Calibri"/>
        </w:rPr>
        <w:t xml:space="preserve"> настоящей статьи);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18"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ремонт основных средств (в том числе арендованных);</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4) арендные (в том числе лизинговые) платежи за арендуемое (в том числе принятое в лизинг) имущество;</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2" w:name="Par154"/>
      <w:bookmarkEnd w:id="22"/>
      <w:r>
        <w:rPr>
          <w:rFonts w:ascii="Calibri" w:hAnsi="Calibri" w:cs="Calibri"/>
        </w:rPr>
        <w:t xml:space="preserve">5) </w:t>
      </w:r>
      <w:hyperlink r:id="rId119" w:history="1">
        <w:r>
          <w:rPr>
            <w:rFonts w:ascii="Calibri" w:hAnsi="Calibri" w:cs="Calibri"/>
            <w:color w:val="0000FF"/>
          </w:rPr>
          <w:t>материальные расходы</w:t>
        </w:r>
      </w:hyperlink>
      <w:r>
        <w:rPr>
          <w:rFonts w:ascii="Calibri" w:hAnsi="Calibri" w:cs="Calibri"/>
        </w:rPr>
        <w:t>,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средств защиты растений;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13.03.2006 </w:t>
      </w:r>
      <w:hyperlink r:id="rId120" w:history="1">
        <w:r>
          <w:rPr>
            <w:rFonts w:ascii="Calibri" w:hAnsi="Calibri" w:cs="Calibri"/>
            <w:color w:val="0000FF"/>
          </w:rPr>
          <w:t>N 39-ФЗ</w:t>
        </w:r>
      </w:hyperlink>
      <w:r>
        <w:rPr>
          <w:rFonts w:ascii="Calibri" w:hAnsi="Calibri" w:cs="Calibri"/>
        </w:rPr>
        <w:t xml:space="preserve">, от 25.11.2013 </w:t>
      </w:r>
      <w:hyperlink r:id="rId121" w:history="1">
        <w:r>
          <w:rPr>
            <w:rFonts w:ascii="Calibri" w:hAnsi="Calibri" w:cs="Calibri"/>
            <w:color w:val="0000FF"/>
          </w:rPr>
          <w:t>N 317-ФЗ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3" w:name="Par156"/>
      <w:bookmarkEnd w:id="23"/>
      <w:r>
        <w:rPr>
          <w:rFonts w:ascii="Calibri" w:hAnsi="Calibri" w:cs="Calibri"/>
        </w:rPr>
        <w:t xml:space="preserve">6) расходы на </w:t>
      </w:r>
      <w:hyperlink r:id="rId122" w:history="1">
        <w:r>
          <w:rPr>
            <w:rFonts w:ascii="Calibri" w:hAnsi="Calibri" w:cs="Calibri"/>
            <w:color w:val="0000FF"/>
          </w:rPr>
          <w:t>оплату труда</w:t>
        </w:r>
      </w:hyperlink>
      <w:r>
        <w:rPr>
          <w:rFonts w:ascii="Calibri" w:hAnsi="Calibri" w:cs="Calibri"/>
        </w:rPr>
        <w:t>, выплату компенсаций, пособий по временной нетрудоспособности в соответствии с законодательством Российской Федерации;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расходы на обеспечение мер по технике безопасности, предусмотренных нормативными правовыми актами Российской Федерации, и расходы, связанные с содержанием помещений и инвентаря здравпунктов, находящихся непосредственно на территории организации;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6.1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4" w:name="Par160"/>
      <w:bookmarkEnd w:id="24"/>
      <w:proofErr w:type="gramStart"/>
      <w:r>
        <w:rPr>
          <w:rFonts w:ascii="Calibri" w:hAnsi="Calibri" w:cs="Calibri"/>
        </w:rPr>
        <w:t xml:space="preserve">7) расходы на </w:t>
      </w:r>
      <w:hyperlink r:id="rId125" w:history="1">
        <w:r>
          <w:rPr>
            <w:rFonts w:ascii="Calibri" w:hAnsi="Calibri" w:cs="Calibri"/>
            <w:color w:val="0000FF"/>
          </w:rPr>
          <w:t>обязательное и добровольное</w:t>
        </w:r>
      </w:hyperlink>
      <w:r>
        <w:rPr>
          <w:rFonts w:ascii="Calibri" w:hAnsi="Calibri" w:cs="Calibri"/>
        </w:rPr>
        <w:t xml:space="preserve"> страхование, которые включают страховые взносы по всем видам обязательного страхования, в том числе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по следующим видам добровольного страхования:</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24.07.2009 N 213-ФЗ)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добровольному страхованию сре</w:t>
      </w:r>
      <w:proofErr w:type="gramStart"/>
      <w:r>
        <w:rPr>
          <w:rFonts w:ascii="Calibri" w:hAnsi="Calibri" w:cs="Calibri"/>
        </w:rPr>
        <w:t>дств тр</w:t>
      </w:r>
      <w:proofErr w:type="gramEnd"/>
      <w:r>
        <w:rPr>
          <w:rFonts w:ascii="Calibri" w:hAnsi="Calibri" w:cs="Calibri"/>
        </w:rPr>
        <w:t>анспорта (в том числе арендованного);</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добровольному страхованию грузов;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добровольному страхованию основных сре</w:t>
      </w:r>
      <w:proofErr w:type="gramStart"/>
      <w:r>
        <w:rPr>
          <w:rFonts w:ascii="Calibri" w:hAnsi="Calibri" w:cs="Calibri"/>
        </w:rPr>
        <w:t>дств пр</w:t>
      </w:r>
      <w:proofErr w:type="gramEnd"/>
      <w:r>
        <w:rPr>
          <w:rFonts w:ascii="Calibri" w:hAnsi="Calibri" w:cs="Calibri"/>
        </w:rPr>
        <w:t>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добровольному страхованию рисков, связанных с выполнением строительно-монтажных работ;</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добровольному страхованию товарно-материальных запасов;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добровольному страхованию урожая сельскохозяйственных культур и животных;</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добровольному страхованию иного имущества, используемого налогоплательщиком при осуществлении деятельности, направленной на получение дохода;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добровольному страхованию ответственности за причинение вреда,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Федерального </w:t>
      </w:r>
      <w:hyperlink r:id="rId127"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7D4822">
        <w:trPr>
          <w:jc w:val="center"/>
        </w:trPr>
        <w:tc>
          <w:tcPr>
            <w:tcW w:w="5000" w:type="pct"/>
            <w:tcBorders>
              <w:left w:val="single" w:sz="24" w:space="0" w:color="CED3F1"/>
              <w:right w:val="single" w:sz="24" w:space="0" w:color="F4F3F8"/>
            </w:tcBorders>
            <w:shd w:val="clear" w:color="auto" w:fill="F4F3F8"/>
          </w:tcPr>
          <w:p w:rsidR="007D4822" w:rsidRDefault="007D4822" w:rsidP="007D4822">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D4822" w:rsidRDefault="007D4822" w:rsidP="007D4822">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Суммы НДС, предъявленные плательщику ЕСХН при приобретении товаров (работ, услуг) либо фактически уплаченные им при ввозе товаров на территорию РФ, которые до 01.01.2019 не были отнесены к расходам, учитываются в стоимости товаров (работ, услуг) (ФЗ от 27.11.2017 </w:t>
            </w:r>
            <w:hyperlink r:id="rId128" w:history="1">
              <w:r>
                <w:rPr>
                  <w:rFonts w:ascii="Calibri" w:hAnsi="Calibri" w:cs="Calibri"/>
                  <w:color w:val="0000FF"/>
                </w:rPr>
                <w:t>N 335-ФЗ</w:t>
              </w:r>
            </w:hyperlink>
            <w:r>
              <w:rPr>
                <w:rFonts w:ascii="Calibri" w:hAnsi="Calibri" w:cs="Calibri"/>
                <w:color w:val="392C69"/>
              </w:rPr>
              <w:t>).</w:t>
            </w:r>
          </w:p>
        </w:tc>
      </w:tr>
    </w:tbl>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2019 года. - Федеральный </w:t>
      </w:r>
      <w:hyperlink r:id="rId129" w:history="1">
        <w:r>
          <w:rPr>
            <w:rFonts w:ascii="Calibri" w:hAnsi="Calibri" w:cs="Calibri"/>
            <w:color w:val="0000FF"/>
          </w:rPr>
          <w:t>закон</w:t>
        </w:r>
      </w:hyperlink>
      <w:r>
        <w:rPr>
          <w:rFonts w:ascii="Calibri" w:hAnsi="Calibri" w:cs="Calibri"/>
        </w:rPr>
        <w:t xml:space="preserve"> от 27.11.2017 N 335-ФЗ;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5" w:name="Par174"/>
      <w:bookmarkEnd w:id="25"/>
      <w:proofErr w:type="gramStart"/>
      <w:r>
        <w:rPr>
          <w:rFonts w:ascii="Calibri" w:hAnsi="Calibri" w:cs="Calibri"/>
        </w:rPr>
        <w:t xml:space="preserve">9) суммы процентов, уплачиваемые за предоставление в пользование денежных средств (кредитов, займов), а также расходы, связанные с оплатой </w:t>
      </w:r>
      <w:hyperlink r:id="rId130" w:history="1">
        <w:r>
          <w:rPr>
            <w:rFonts w:ascii="Calibri" w:hAnsi="Calibri" w:cs="Calibri"/>
            <w:color w:val="0000FF"/>
          </w:rPr>
          <w:t>услуг</w:t>
        </w:r>
      </w:hyperlink>
      <w:r>
        <w:rPr>
          <w:rFonts w:ascii="Calibri" w:hAnsi="Calibri" w:cs="Calibri"/>
        </w:rPr>
        <w:t xml:space="preserve">, оказываемых кредитными организациями, в том числе связанные с продажей иностранной валюты при взыскании налога, сбора, пеней и штрафа в порядке, предусмотренном </w:t>
      </w:r>
      <w:hyperlink r:id="rId131" w:history="1">
        <w:r>
          <w:rPr>
            <w:rFonts w:ascii="Calibri" w:hAnsi="Calibri" w:cs="Calibri"/>
            <w:color w:val="0000FF"/>
          </w:rPr>
          <w:t>статьей 46</w:t>
        </w:r>
      </w:hyperlink>
      <w:r>
        <w:rPr>
          <w:rFonts w:ascii="Calibri" w:hAnsi="Calibri" w:cs="Calibri"/>
        </w:rPr>
        <w:t xml:space="preserve"> настоящего Кодекса;</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27.07.2006 N 137-ФЗ)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на обеспечение пожарной безопасности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w:t>
      </w:r>
      <w:hyperlink r:id="rId133" w:history="1">
        <w:r>
          <w:rPr>
            <w:rFonts w:ascii="Calibri" w:hAnsi="Calibri" w:cs="Calibri"/>
            <w:color w:val="0000FF"/>
          </w:rPr>
          <w:t>услуг пожарной охраны</w:t>
        </w:r>
      </w:hyperlink>
      <w:r>
        <w:rPr>
          <w:rFonts w:ascii="Calibri" w:hAnsi="Calibri" w:cs="Calibri"/>
        </w:rPr>
        <w:t xml:space="preserve"> и иных </w:t>
      </w:r>
      <w:hyperlink r:id="rId134" w:history="1">
        <w:r>
          <w:rPr>
            <w:rFonts w:ascii="Calibri" w:hAnsi="Calibri" w:cs="Calibri"/>
            <w:color w:val="0000FF"/>
          </w:rPr>
          <w:t>услуг охранной деятельности</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суммы таможенных платежей, уплачиваемые при ввозе (вывозе) товаров на территорию Российской Федерации и иные территории, находящиеся под ее юрисдикцией, и не подлежащие возврату налогоплательщикам в соответствии с таможенным </w:t>
      </w:r>
      <w:hyperlink r:id="rId135"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27.11.2010 </w:t>
      </w:r>
      <w:hyperlink r:id="rId137" w:history="1">
        <w:r>
          <w:rPr>
            <w:rFonts w:ascii="Calibri" w:hAnsi="Calibri" w:cs="Calibri"/>
            <w:color w:val="0000FF"/>
          </w:rPr>
          <w:t>N 306-ФЗ</w:t>
        </w:r>
      </w:hyperlink>
      <w:r>
        <w:rPr>
          <w:rFonts w:ascii="Calibri" w:hAnsi="Calibri" w:cs="Calibri"/>
        </w:rPr>
        <w:t xml:space="preserve">, от 28.12.2010 </w:t>
      </w:r>
      <w:hyperlink r:id="rId138" w:history="1">
        <w:r>
          <w:rPr>
            <w:rFonts w:ascii="Calibri" w:hAnsi="Calibri" w:cs="Calibri"/>
            <w:color w:val="0000FF"/>
          </w:rPr>
          <w:t>N 395-ФЗ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139" w:history="1">
        <w:r>
          <w:rPr>
            <w:rFonts w:ascii="Calibri" w:hAnsi="Calibri" w:cs="Calibri"/>
            <w:color w:val="0000FF"/>
          </w:rPr>
          <w:t>норм</w:t>
        </w:r>
      </w:hyperlink>
      <w:r>
        <w:rPr>
          <w:rFonts w:ascii="Calibri" w:hAnsi="Calibri" w:cs="Calibri"/>
        </w:rPr>
        <w:t>, установленных Правительством Российской Федерации;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расходы на командировки, в частности </w:t>
      </w:r>
      <w:proofErr w:type="gramStart"/>
      <w:r>
        <w:rPr>
          <w:rFonts w:ascii="Calibri" w:hAnsi="Calibri" w:cs="Calibri"/>
        </w:rPr>
        <w:t>на</w:t>
      </w:r>
      <w:proofErr w:type="gramEnd"/>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проезд работника к месту командировки и обратно к месту постоянной работы;</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наем жилого помещения. По этой статье расходов подлежат возмещению также расходы работника на оплату </w:t>
      </w:r>
      <w:hyperlink r:id="rId140" w:history="1">
        <w:r>
          <w:rPr>
            <w:rFonts w:ascii="Calibri" w:hAnsi="Calibri" w:cs="Calibri"/>
            <w:color w:val="0000FF"/>
          </w:rPr>
          <w:t>дополнительных услуг</w:t>
        </w:r>
      </w:hyperlink>
      <w:r>
        <w:rPr>
          <w:rFonts w:ascii="Calibri" w:hAnsi="Calibri" w:cs="Calibri"/>
        </w:rPr>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суточные или полевое довольствие;</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выдачу виз, паспортов, ваучеров, приглашений и иных аналогичных документов;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плату нотариусу за нотариальное оформление документов. При этом такие расходы принимаются в пределах тарифов, утвержденных в установленном </w:t>
      </w:r>
      <w:hyperlink r:id="rId142" w:history="1">
        <w:r>
          <w:rPr>
            <w:rFonts w:ascii="Calibri" w:hAnsi="Calibri" w:cs="Calibri"/>
            <w:color w:val="0000FF"/>
          </w:rPr>
          <w:t>порядке</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15) расходы на бухгалтерские, аудиторские и юридические услуги;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15 в ред. Федерального </w:t>
      </w:r>
      <w:hyperlink r:id="rId143"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расходы на опубликование бухгалтерской (финансовой) отчетности, а также на опубликование и иное раскрытие другой информации, если законодательством Российской Федерации на налогоплательщика возложена обязанность </w:t>
      </w:r>
      <w:proofErr w:type="gramStart"/>
      <w:r>
        <w:rPr>
          <w:rFonts w:ascii="Calibri" w:hAnsi="Calibri" w:cs="Calibri"/>
        </w:rPr>
        <w:t>осуществлять</w:t>
      </w:r>
      <w:proofErr w:type="gramEnd"/>
      <w:r>
        <w:rPr>
          <w:rFonts w:ascii="Calibri" w:hAnsi="Calibri" w:cs="Calibri"/>
        </w:rPr>
        <w:t xml:space="preserve"> такое опубликование (раскрытие);</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17) расходы на канцелярские товары;</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18) расходы на почтовые, телефонные, телеграфные и другие подобные услуги, расходы на оплату услуг связи;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расходы, связанные с приобретением права на использование программ для ЭВМ и </w:t>
      </w:r>
      <w:hyperlink r:id="rId145" w:history="1">
        <w:r>
          <w:rPr>
            <w:rFonts w:ascii="Calibri" w:hAnsi="Calibri" w:cs="Calibri"/>
            <w:color w:val="0000FF"/>
          </w:rPr>
          <w:t>баз данных</w:t>
        </w:r>
      </w:hyperlink>
      <w:r>
        <w:rPr>
          <w:rFonts w:ascii="Calibri" w:hAnsi="Calibri" w:cs="Calibri"/>
        </w:rPr>
        <w:t xml:space="preserve"> по договорам с правообладателем (по лицензионным соглашениям). К указанным расходам относятся также расходы на обновление </w:t>
      </w:r>
      <w:hyperlink r:id="rId146" w:history="1">
        <w:r>
          <w:rPr>
            <w:rFonts w:ascii="Calibri" w:hAnsi="Calibri" w:cs="Calibri"/>
            <w:color w:val="0000FF"/>
          </w:rPr>
          <w:t>программ для ЭВМ</w:t>
        </w:r>
      </w:hyperlink>
      <w:r>
        <w:rPr>
          <w:rFonts w:ascii="Calibri" w:hAnsi="Calibri" w:cs="Calibri"/>
        </w:rPr>
        <w:t xml:space="preserve"> и баз данных;</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20) расходы на рекламу производимых (приобретаемых) и (или) реализуемых товаров (работ, услуг), товарного знака и знака обслуживания;</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21) расходы на подготовку и освоение новых производств, цехов и агрегатов;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22) расходы на питание работников, занятых на сельскохозяйственных работах;</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22.1) расходы на рацион питания экипажей морских и речных судов;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22.1 </w:t>
      </w:r>
      <w:proofErr w:type="gramStart"/>
      <w:r>
        <w:rPr>
          <w:rFonts w:ascii="Calibri" w:hAnsi="Calibri" w:cs="Calibri"/>
        </w:rPr>
        <w:t>введен</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22.07.2008 N 155-ФЗ, в ред. Федерального </w:t>
      </w:r>
      <w:hyperlink r:id="rId148" w:history="1">
        <w:r>
          <w:rPr>
            <w:rFonts w:ascii="Calibri" w:hAnsi="Calibri" w:cs="Calibri"/>
            <w:color w:val="0000FF"/>
          </w:rPr>
          <w:t>закона</w:t>
        </w:r>
      </w:hyperlink>
      <w:r>
        <w:rPr>
          <w:rFonts w:ascii="Calibri" w:hAnsi="Calibri" w:cs="Calibri"/>
        </w:rPr>
        <w:t xml:space="preserve"> от 23.07.2013 N 248-ФЗ)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 суммы налогов и сборов, уплаченные в соответствии с законодательством о налогах и сборах при самостоятельном исполнении обязанности по уплате налогов и сборов, за исключением единого сельскохозяйственного налога, уплаченного в соответствии с настоящей главой, и налога на добавленную стоимость, уплаченного в бюджет в соответствии с </w:t>
      </w:r>
      <w:hyperlink r:id="rId149" w:history="1">
        <w:r>
          <w:rPr>
            <w:rFonts w:ascii="Calibri" w:hAnsi="Calibri" w:cs="Calibri"/>
            <w:color w:val="0000FF"/>
          </w:rPr>
          <w:t>пунктом 5 статьи 173</w:t>
        </w:r>
      </w:hyperlink>
      <w:r>
        <w:rPr>
          <w:rFonts w:ascii="Calibri" w:hAnsi="Calibri" w:cs="Calibri"/>
        </w:rPr>
        <w:t xml:space="preserve"> настоящего Кодекса;</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06.04.2015 </w:t>
      </w:r>
      <w:hyperlink r:id="rId150" w:history="1">
        <w:r>
          <w:rPr>
            <w:rFonts w:ascii="Calibri" w:hAnsi="Calibri" w:cs="Calibri"/>
            <w:color w:val="0000FF"/>
          </w:rPr>
          <w:t>N 84-ФЗ</w:t>
        </w:r>
      </w:hyperlink>
      <w:r>
        <w:rPr>
          <w:rFonts w:ascii="Calibri" w:hAnsi="Calibri" w:cs="Calibri"/>
        </w:rPr>
        <w:t xml:space="preserve">, от 30.11.2016 </w:t>
      </w:r>
      <w:hyperlink r:id="rId151" w:history="1">
        <w:r>
          <w:rPr>
            <w:rFonts w:ascii="Calibri" w:hAnsi="Calibri" w:cs="Calibri"/>
            <w:color w:val="0000FF"/>
          </w:rPr>
          <w:t>N 401-ФЗ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23.1) суммы денежных средств, иного имущества, имущественных прав, переданные налогоплательщиком в счет погашения задолженности перед иным лицом, возникшей вследствие уплаты этим лицом в соответствии с настоящим Кодексом за налогоплательщика сумм налогов, сборов, страховых взносов, за исключением единого сельскохозяйственного налога, уплаченного в соответствии с настоящей главой, и налога на добавленную стоимость, уплаченного в бюджет в соответствии с </w:t>
      </w:r>
      <w:hyperlink r:id="rId152" w:history="1">
        <w:r>
          <w:rPr>
            <w:rFonts w:ascii="Calibri" w:hAnsi="Calibri" w:cs="Calibri"/>
            <w:color w:val="0000FF"/>
          </w:rPr>
          <w:t>пунктом 5 статьи 173</w:t>
        </w:r>
        <w:proofErr w:type="gramEnd"/>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23.1 </w:t>
      </w:r>
      <w:proofErr w:type="gramStart"/>
      <w:r>
        <w:rPr>
          <w:rFonts w:ascii="Calibri" w:hAnsi="Calibri" w:cs="Calibri"/>
        </w:rPr>
        <w:t>введен</w:t>
      </w:r>
      <w:proofErr w:type="gramEnd"/>
      <w:r>
        <w:rPr>
          <w:rFonts w:ascii="Calibri" w:hAnsi="Calibri" w:cs="Calibri"/>
        </w:rPr>
        <w:t xml:space="preserve"> Федеральным </w:t>
      </w:r>
      <w:hyperlink r:id="rId153" w:history="1">
        <w:r>
          <w:rPr>
            <w:rFonts w:ascii="Calibri" w:hAnsi="Calibri" w:cs="Calibri"/>
            <w:color w:val="0000FF"/>
          </w:rPr>
          <w:t>законом</w:t>
        </w:r>
      </w:hyperlink>
      <w:r>
        <w:rPr>
          <w:rFonts w:ascii="Calibri" w:hAnsi="Calibri" w:cs="Calibri"/>
        </w:rPr>
        <w:t xml:space="preserve"> от 30.11.2016 N 401-ФЗ)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24) расходы на оплату стоимости товаров, приобретенных для дальнейшей реализации, в том числе расходы, связанные с приобретением и реализацией указанных товаров, включая расходы по хранению, обслуживанию и транспортировке;</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13.03.2006 </w:t>
      </w:r>
      <w:hyperlink r:id="rId154" w:history="1">
        <w:r>
          <w:rPr>
            <w:rFonts w:ascii="Calibri" w:hAnsi="Calibri" w:cs="Calibri"/>
            <w:color w:val="0000FF"/>
          </w:rPr>
          <w:t>N 39-ФЗ</w:t>
        </w:r>
      </w:hyperlink>
      <w:r>
        <w:rPr>
          <w:rFonts w:ascii="Calibri" w:hAnsi="Calibri" w:cs="Calibri"/>
        </w:rPr>
        <w:t xml:space="preserve">, от 29.09.2019 </w:t>
      </w:r>
      <w:hyperlink r:id="rId155" w:history="1">
        <w:r>
          <w:rPr>
            <w:rFonts w:ascii="Calibri" w:hAnsi="Calibri" w:cs="Calibri"/>
            <w:color w:val="0000FF"/>
          </w:rPr>
          <w:t>N 325-ФЗ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25) расходы на информационно-консультативные услуги;</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7" w:name="Par207"/>
      <w:bookmarkEnd w:id="27"/>
      <w:r>
        <w:rPr>
          <w:rFonts w:ascii="Calibri" w:hAnsi="Calibri" w:cs="Calibri"/>
        </w:rPr>
        <w:t xml:space="preserve">26) расходы на проведение независимой оценки квалификации на соответствие требованиям к квалификации, подготовку и переподготовку кадров, состоящих в штате </w:t>
      </w:r>
      <w:r>
        <w:rPr>
          <w:rFonts w:ascii="Calibri" w:hAnsi="Calibri" w:cs="Calibri"/>
        </w:rPr>
        <w:lastRenderedPageBreak/>
        <w:t xml:space="preserve">налогоплательщика, на договорной основе в порядке, предусмотренном </w:t>
      </w:r>
      <w:hyperlink r:id="rId156" w:history="1">
        <w:r>
          <w:rPr>
            <w:rFonts w:ascii="Calibri" w:hAnsi="Calibri" w:cs="Calibri"/>
            <w:color w:val="0000FF"/>
          </w:rPr>
          <w:t>пунктом 3 статьи 264</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13.03.2006 </w:t>
      </w:r>
      <w:hyperlink r:id="rId157" w:history="1">
        <w:r>
          <w:rPr>
            <w:rFonts w:ascii="Calibri" w:hAnsi="Calibri" w:cs="Calibri"/>
            <w:color w:val="0000FF"/>
          </w:rPr>
          <w:t>N 39-ФЗ</w:t>
        </w:r>
      </w:hyperlink>
      <w:r>
        <w:rPr>
          <w:rFonts w:ascii="Calibri" w:hAnsi="Calibri" w:cs="Calibri"/>
        </w:rPr>
        <w:t xml:space="preserve">, от 03.07.2016 </w:t>
      </w:r>
      <w:hyperlink r:id="rId158" w:history="1">
        <w:r>
          <w:rPr>
            <w:rFonts w:ascii="Calibri" w:hAnsi="Calibri" w:cs="Calibri"/>
            <w:color w:val="0000FF"/>
          </w:rPr>
          <w:t>N 251-ФЗ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27) судебные расходы и арбитражные сборы;</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28) расходы в виде уплаченных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28 в ред. Федерального </w:t>
      </w:r>
      <w:hyperlink r:id="rId159"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на обучение в профессиональных образовательных организациях и образовательных организациях высшего образования специалистов для налогоплательщиков. Указанные расходы учитываются для целей налогообложения при условии, что с обучающимися в указанных образовательных организациях физическими лицами заключены договоры (контракты) на обучение, предусматривающие их работу у налогоплательщика в течение не менее трех лет по специальности после окончания соответствующей образовательной организации;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29 в ред. Федерального </w:t>
      </w:r>
      <w:hyperlink r:id="rId160" w:history="1">
        <w:r>
          <w:rPr>
            <w:rFonts w:ascii="Calibri" w:hAnsi="Calibri" w:cs="Calibri"/>
            <w:color w:val="0000FF"/>
          </w:rPr>
          <w:t>закона</w:t>
        </w:r>
      </w:hyperlink>
      <w:r>
        <w:rPr>
          <w:rFonts w:ascii="Calibri" w:hAnsi="Calibri" w:cs="Calibri"/>
        </w:rPr>
        <w:t xml:space="preserve"> от 27.11.2017 N 346-ФЗ)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8" w:name="Par214"/>
      <w:bookmarkEnd w:id="28"/>
      <w:r>
        <w:rPr>
          <w:rFonts w:ascii="Calibri" w:hAnsi="Calibri" w:cs="Calibri"/>
        </w:rPr>
        <w:t xml:space="preserve">30) утратил силу с 1 января 2013 года. - Федеральный </w:t>
      </w:r>
      <w:hyperlink r:id="rId161" w:history="1">
        <w:r>
          <w:rPr>
            <w:rFonts w:ascii="Calibri" w:hAnsi="Calibri" w:cs="Calibri"/>
            <w:color w:val="0000FF"/>
          </w:rPr>
          <w:t>закон</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31) расходы на приобретение имущественных прав на земельные участки, включая расходы на приобретение права на заключение договора аренды земельных участков при условии заключения указанного договора аренды, в том числе:</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земельные участки из </w:t>
      </w:r>
      <w:hyperlink r:id="rId162" w:history="1">
        <w:r>
          <w:rPr>
            <w:rFonts w:ascii="Calibri" w:hAnsi="Calibri" w:cs="Calibri"/>
            <w:color w:val="0000FF"/>
          </w:rPr>
          <w:t>земель сельскохозяйственного назначения</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на земельные участки, которые находятся в государственной или муниципальной собственности и на которых расположены здания, строения, сооружения, используемые для сельскохозяйственного производства;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31 в ред. Федерального </w:t>
      </w:r>
      <w:hyperlink r:id="rId163" w:history="1">
        <w:r>
          <w:rPr>
            <w:rFonts w:ascii="Calibri" w:hAnsi="Calibri" w:cs="Calibri"/>
            <w:color w:val="0000FF"/>
          </w:rPr>
          <w:t>закона</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32) расходы на приобретение молодняка скота для последующего формирования основного стада, продуктивного скота, молодняка птицы и мальков рыбы;</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32 </w:t>
      </w:r>
      <w:proofErr w:type="gramStart"/>
      <w:r>
        <w:rPr>
          <w:rFonts w:ascii="Calibri" w:hAnsi="Calibri" w:cs="Calibri"/>
        </w:rPr>
        <w:t>введен</w:t>
      </w:r>
      <w:proofErr w:type="gramEnd"/>
      <w:r>
        <w:rPr>
          <w:rFonts w:ascii="Calibri" w:hAnsi="Calibri" w:cs="Calibri"/>
        </w:rPr>
        <w:t xml:space="preserve"> Федеральным </w:t>
      </w:r>
      <w:hyperlink r:id="rId164"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33) расходы на содержание вахтовых и временных поселков, связанных с сельскохозяйственным производством по пастбищному скотоводству;</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33 </w:t>
      </w:r>
      <w:proofErr w:type="gramStart"/>
      <w:r>
        <w:rPr>
          <w:rFonts w:ascii="Calibri" w:hAnsi="Calibri" w:cs="Calibri"/>
        </w:rPr>
        <w:t>введен</w:t>
      </w:r>
      <w:proofErr w:type="gramEnd"/>
      <w:r>
        <w:rPr>
          <w:rFonts w:ascii="Calibri" w:hAnsi="Calibri" w:cs="Calibri"/>
        </w:rPr>
        <w:t xml:space="preserve"> Федеральным </w:t>
      </w:r>
      <w:hyperlink r:id="rId165"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34) расходы на выплату комиссионных, агентских вознаграждений и вознаграждений по договорам поручения;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34 </w:t>
      </w:r>
      <w:proofErr w:type="gramStart"/>
      <w:r>
        <w:rPr>
          <w:rFonts w:ascii="Calibri" w:hAnsi="Calibri" w:cs="Calibri"/>
        </w:rPr>
        <w:t>введен</w:t>
      </w:r>
      <w:proofErr w:type="gramEnd"/>
      <w:r>
        <w:rPr>
          <w:rFonts w:ascii="Calibri" w:hAnsi="Calibri" w:cs="Calibri"/>
        </w:rPr>
        <w:t xml:space="preserve"> Федеральным </w:t>
      </w:r>
      <w:hyperlink r:id="rId166"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35) расходы на сертификацию продукции;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35 </w:t>
      </w:r>
      <w:proofErr w:type="gramStart"/>
      <w:r>
        <w:rPr>
          <w:rFonts w:ascii="Calibri" w:hAnsi="Calibri" w:cs="Calibri"/>
        </w:rPr>
        <w:t>введен</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36)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36 в ред. Федерального </w:t>
      </w:r>
      <w:hyperlink r:id="rId168" w:history="1">
        <w:r>
          <w:rPr>
            <w:rFonts w:ascii="Calibri" w:hAnsi="Calibri" w:cs="Calibri"/>
            <w:color w:val="0000FF"/>
          </w:rPr>
          <w:t>закона</w:t>
        </w:r>
      </w:hyperlink>
      <w:r>
        <w:rPr>
          <w:rFonts w:ascii="Calibri" w:hAnsi="Calibri" w:cs="Calibri"/>
        </w:rPr>
        <w:t xml:space="preserve"> от 23.11.2015 N 322-ФЗ)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расходы на проведение (в случаях, установленных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обязательной оценки в целях </w:t>
      </w:r>
      <w:proofErr w:type="gramStart"/>
      <w:r>
        <w:rPr>
          <w:rFonts w:ascii="Calibri" w:hAnsi="Calibri" w:cs="Calibri"/>
        </w:rPr>
        <w:t>контроля за</w:t>
      </w:r>
      <w:proofErr w:type="gramEnd"/>
      <w:r>
        <w:rPr>
          <w:rFonts w:ascii="Calibri" w:hAnsi="Calibri" w:cs="Calibri"/>
        </w:rPr>
        <w:t xml:space="preserve"> правильностью уплаты налогов в случае возникновения спора об исчислении налоговой базы, а также расходы на проведение оценки имущества при определении его рыночной стоимости в целях залога;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37 </w:t>
      </w:r>
      <w:proofErr w:type="gramStart"/>
      <w:r>
        <w:rPr>
          <w:rFonts w:ascii="Calibri" w:hAnsi="Calibri" w:cs="Calibri"/>
        </w:rPr>
        <w:t>введен</w:t>
      </w:r>
      <w:proofErr w:type="gramEnd"/>
      <w:r>
        <w:rPr>
          <w:rFonts w:ascii="Calibri" w:hAnsi="Calibri" w:cs="Calibri"/>
        </w:rPr>
        <w:t xml:space="preserve"> Федеральным </w:t>
      </w:r>
      <w:hyperlink r:id="rId170"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38) плата за предоставление информации о зарегистрированных правах;</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38 </w:t>
      </w:r>
      <w:proofErr w:type="gramStart"/>
      <w:r>
        <w:rPr>
          <w:rFonts w:ascii="Calibri" w:hAnsi="Calibri" w:cs="Calibri"/>
        </w:rPr>
        <w:t>введен</w:t>
      </w:r>
      <w:proofErr w:type="gramEnd"/>
      <w:r>
        <w:rPr>
          <w:rFonts w:ascii="Calibri" w:hAnsi="Calibri" w:cs="Calibri"/>
        </w:rPr>
        <w:t xml:space="preserve"> Федеральным </w:t>
      </w:r>
      <w:hyperlink r:id="rId171"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39 </w:t>
      </w:r>
      <w:proofErr w:type="gramStart"/>
      <w:r>
        <w:rPr>
          <w:rFonts w:ascii="Calibri" w:hAnsi="Calibri" w:cs="Calibri"/>
        </w:rPr>
        <w:t>введен</w:t>
      </w:r>
      <w:proofErr w:type="gramEnd"/>
      <w:r>
        <w:rPr>
          <w:rFonts w:ascii="Calibri" w:hAnsi="Calibri" w:cs="Calibri"/>
        </w:rPr>
        <w:t xml:space="preserve"> Федеральным </w:t>
      </w:r>
      <w:hyperlink r:id="rId172"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расходы на оплату услуг специализированных организаций по проведению экспертизы, обследований, выдаче заключений и по предоставлению иных документов, наличие которых </w:t>
      </w:r>
      <w:r>
        <w:rPr>
          <w:rFonts w:ascii="Calibri" w:hAnsi="Calibri" w:cs="Calibri"/>
        </w:rPr>
        <w:lastRenderedPageBreak/>
        <w:t>обязательно для получения лицензии (разрешения) на осуществление конкретного вида деятельности;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40 </w:t>
      </w:r>
      <w:proofErr w:type="gramStart"/>
      <w:r>
        <w:rPr>
          <w:rFonts w:ascii="Calibri" w:hAnsi="Calibri" w:cs="Calibri"/>
        </w:rPr>
        <w:t>введен</w:t>
      </w:r>
      <w:proofErr w:type="gramEnd"/>
      <w:r>
        <w:rPr>
          <w:rFonts w:ascii="Calibri" w:hAnsi="Calibri" w:cs="Calibri"/>
        </w:rPr>
        <w:t xml:space="preserve"> Федеральным </w:t>
      </w:r>
      <w:hyperlink r:id="rId173"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расходы, связанные с участием в торгах (конкурсах, аукционах), проводимых при реализации заказов на поставку продукции, указанной в </w:t>
      </w:r>
      <w:hyperlink w:anchor="Par46" w:history="1">
        <w:r>
          <w:rPr>
            <w:rFonts w:ascii="Calibri" w:hAnsi="Calibri" w:cs="Calibri"/>
            <w:color w:val="0000FF"/>
          </w:rPr>
          <w:t>пункте 3 статьи 346.2</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41 в ред. Федерального </w:t>
      </w:r>
      <w:hyperlink r:id="rId174" w:history="1">
        <w:r>
          <w:rPr>
            <w:rFonts w:ascii="Calibri" w:hAnsi="Calibri" w:cs="Calibri"/>
            <w:color w:val="0000FF"/>
          </w:rPr>
          <w:t>закона</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42) расходы в виде потерь от падежа и вынужденного убоя птицы и животных в пределах норм, утверждаемых Правительством Российской Федерации, за исключением случаев стихийных бедствий, пожаров, аварий, эпизоотий и других чрезвычайных ситуаций;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42 в ред. Федерального </w:t>
      </w:r>
      <w:hyperlink r:id="rId175" w:history="1">
        <w:r>
          <w:rPr>
            <w:rFonts w:ascii="Calibri" w:hAnsi="Calibri" w:cs="Calibri"/>
            <w:color w:val="0000FF"/>
          </w:rPr>
          <w:t>закона</w:t>
        </w:r>
      </w:hyperlink>
      <w:r>
        <w:rPr>
          <w:rFonts w:ascii="Calibri" w:hAnsi="Calibri" w:cs="Calibri"/>
        </w:rPr>
        <w:t xml:space="preserve"> от 25.11.2009 N 275-ФЗ)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суммы портовых сборов, расходы на </w:t>
      </w:r>
      <w:hyperlink r:id="rId176" w:history="1">
        <w:r>
          <w:rPr>
            <w:rFonts w:ascii="Calibri" w:hAnsi="Calibri" w:cs="Calibri"/>
            <w:color w:val="0000FF"/>
          </w:rPr>
          <w:t>услуги лоцмана</w:t>
        </w:r>
      </w:hyperlink>
      <w:r>
        <w:rPr>
          <w:rFonts w:ascii="Calibri" w:hAnsi="Calibri" w:cs="Calibri"/>
        </w:rPr>
        <w:t xml:space="preserve"> и иные аналогичные расходы;</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43 </w:t>
      </w:r>
      <w:proofErr w:type="gramStart"/>
      <w:r>
        <w:rPr>
          <w:rFonts w:ascii="Calibri" w:hAnsi="Calibri" w:cs="Calibri"/>
        </w:rPr>
        <w:t>введен</w:t>
      </w:r>
      <w:proofErr w:type="gramEnd"/>
      <w:r>
        <w:rPr>
          <w:rFonts w:ascii="Calibri" w:hAnsi="Calibri" w:cs="Calibri"/>
        </w:rPr>
        <w:t xml:space="preserve"> Федеральным </w:t>
      </w:r>
      <w:hyperlink r:id="rId177" w:history="1">
        <w:r>
          <w:rPr>
            <w:rFonts w:ascii="Calibri" w:hAnsi="Calibri" w:cs="Calibri"/>
            <w:color w:val="0000FF"/>
          </w:rPr>
          <w:t>законом</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44) расходы в виде потерь от стихийных бедствий, пожаров, аварий, эпизоотий и других чрезвычайных ситуаций, включая затраты, связанные с предотвращением и ликвидацией их последствий;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44 </w:t>
      </w:r>
      <w:proofErr w:type="gramStart"/>
      <w:r>
        <w:rPr>
          <w:rFonts w:ascii="Calibri" w:hAnsi="Calibri" w:cs="Calibri"/>
        </w:rPr>
        <w:t>введен</w:t>
      </w:r>
      <w:proofErr w:type="gramEnd"/>
      <w:r>
        <w:rPr>
          <w:rFonts w:ascii="Calibri" w:hAnsi="Calibri" w:cs="Calibri"/>
        </w:rPr>
        <w:t xml:space="preserve"> Федеральным </w:t>
      </w:r>
      <w:hyperlink r:id="rId178" w:history="1">
        <w:r>
          <w:rPr>
            <w:rFonts w:ascii="Calibri" w:hAnsi="Calibri" w:cs="Calibri"/>
            <w:color w:val="0000FF"/>
          </w:rPr>
          <w:t>законом</w:t>
        </w:r>
      </w:hyperlink>
      <w:r>
        <w:rPr>
          <w:rFonts w:ascii="Calibri" w:hAnsi="Calibri" w:cs="Calibri"/>
        </w:rPr>
        <w:t xml:space="preserve"> от 25.11.2009 N 275-ФЗ)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сумму платы в счет возмещения вреда, причиняемого автомобильным </w:t>
      </w:r>
      <w:hyperlink r:id="rId179" w:history="1">
        <w:r>
          <w:rPr>
            <w:rFonts w:ascii="Calibri" w:hAnsi="Calibri" w:cs="Calibri"/>
            <w:color w:val="0000FF"/>
          </w:rPr>
          <w:t>дорогам общего пользования</w:t>
        </w:r>
      </w:hyperlink>
      <w:r>
        <w:rPr>
          <w:rFonts w:ascii="Calibri" w:hAnsi="Calibri" w:cs="Calibri"/>
        </w:rPr>
        <w:t xml:space="preserve"> федерального значения транспортными средствами, имеющими разрешенную максимальную массу свыше 12 тонн, зарегистрированными в </w:t>
      </w:r>
      <w:hyperlink r:id="rId180" w:history="1">
        <w:r>
          <w:rPr>
            <w:rFonts w:ascii="Calibri" w:hAnsi="Calibri" w:cs="Calibri"/>
            <w:color w:val="0000FF"/>
          </w:rPr>
          <w:t>реестре</w:t>
        </w:r>
      </w:hyperlink>
      <w:r>
        <w:rPr>
          <w:rFonts w:ascii="Calibri" w:hAnsi="Calibri" w:cs="Calibri"/>
        </w:rPr>
        <w:t xml:space="preserve"> транспортных средств системы взимания платы.</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с 1 января 2019 года. - Федеральный </w:t>
      </w:r>
      <w:hyperlink r:id="rId181" w:history="1">
        <w:r>
          <w:rPr>
            <w:rFonts w:ascii="Calibri" w:hAnsi="Calibri" w:cs="Calibri"/>
            <w:color w:val="0000FF"/>
          </w:rPr>
          <w:t>закон</w:t>
        </w:r>
      </w:hyperlink>
      <w:r>
        <w:rPr>
          <w:rFonts w:ascii="Calibri" w:hAnsi="Calibri" w:cs="Calibri"/>
        </w:rPr>
        <w:t xml:space="preserve"> от 03.07.2016 N 249-ФЗ (ред. 30.09.2017).</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45 </w:t>
      </w:r>
      <w:proofErr w:type="gramStart"/>
      <w:r>
        <w:rPr>
          <w:rFonts w:ascii="Calibri" w:hAnsi="Calibri" w:cs="Calibri"/>
        </w:rPr>
        <w:t>введен</w:t>
      </w:r>
      <w:proofErr w:type="gramEnd"/>
      <w:r>
        <w:rPr>
          <w:rFonts w:ascii="Calibri" w:hAnsi="Calibri" w:cs="Calibri"/>
        </w:rPr>
        <w:t xml:space="preserve"> Федеральным </w:t>
      </w:r>
      <w:hyperlink r:id="rId182" w:history="1">
        <w:r>
          <w:rPr>
            <w:rFonts w:ascii="Calibri" w:hAnsi="Calibri" w:cs="Calibri"/>
            <w:color w:val="0000FF"/>
          </w:rPr>
          <w:t>законом</w:t>
        </w:r>
      </w:hyperlink>
      <w:r>
        <w:rPr>
          <w:rFonts w:ascii="Calibri" w:hAnsi="Calibri" w:cs="Calibri"/>
        </w:rPr>
        <w:t xml:space="preserve"> от 03.07.2016 N 249-ФЗ)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указанные в </w:t>
      </w:r>
      <w:hyperlink w:anchor="Par147" w:history="1">
        <w:r>
          <w:rPr>
            <w:rFonts w:ascii="Calibri" w:hAnsi="Calibri" w:cs="Calibri"/>
            <w:color w:val="0000FF"/>
          </w:rPr>
          <w:t>пункте 2</w:t>
        </w:r>
      </w:hyperlink>
      <w:r>
        <w:rPr>
          <w:rFonts w:ascii="Calibri" w:hAnsi="Calibri" w:cs="Calibri"/>
        </w:rPr>
        <w:t xml:space="preserve"> настоящей статьи, принимаются при условии их соответствия критериям, указанным в </w:t>
      </w:r>
      <w:hyperlink r:id="rId183" w:history="1">
        <w:r>
          <w:rPr>
            <w:rFonts w:ascii="Calibri" w:hAnsi="Calibri" w:cs="Calibri"/>
            <w:color w:val="0000FF"/>
          </w:rPr>
          <w:t>пункте 1 статьи 252</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указанные в </w:t>
      </w:r>
      <w:hyperlink w:anchor="Par154" w:history="1">
        <w:r>
          <w:rPr>
            <w:rFonts w:ascii="Calibri" w:hAnsi="Calibri" w:cs="Calibri"/>
            <w:color w:val="0000FF"/>
          </w:rPr>
          <w:t>подпунктах 5</w:t>
        </w:r>
      </w:hyperlink>
      <w:r>
        <w:rPr>
          <w:rFonts w:ascii="Calibri" w:hAnsi="Calibri" w:cs="Calibri"/>
        </w:rPr>
        <w:t xml:space="preserve">, </w:t>
      </w:r>
      <w:hyperlink w:anchor="Par156" w:history="1">
        <w:r>
          <w:rPr>
            <w:rFonts w:ascii="Calibri" w:hAnsi="Calibri" w:cs="Calibri"/>
            <w:color w:val="0000FF"/>
          </w:rPr>
          <w:t>6</w:t>
        </w:r>
      </w:hyperlink>
      <w:r>
        <w:rPr>
          <w:rFonts w:ascii="Calibri" w:hAnsi="Calibri" w:cs="Calibri"/>
        </w:rPr>
        <w:t xml:space="preserve">, </w:t>
      </w:r>
      <w:hyperlink w:anchor="Par160" w:history="1">
        <w:r>
          <w:rPr>
            <w:rFonts w:ascii="Calibri" w:hAnsi="Calibri" w:cs="Calibri"/>
            <w:color w:val="0000FF"/>
          </w:rPr>
          <w:t>7</w:t>
        </w:r>
      </w:hyperlink>
      <w:r>
        <w:rPr>
          <w:rFonts w:ascii="Calibri" w:hAnsi="Calibri" w:cs="Calibri"/>
        </w:rPr>
        <w:t xml:space="preserve">, </w:t>
      </w:r>
      <w:hyperlink w:anchor="Par174" w:history="1">
        <w:r>
          <w:rPr>
            <w:rFonts w:ascii="Calibri" w:hAnsi="Calibri" w:cs="Calibri"/>
            <w:color w:val="0000FF"/>
          </w:rPr>
          <w:t>9</w:t>
        </w:r>
      </w:hyperlink>
      <w:r>
        <w:rPr>
          <w:rFonts w:ascii="Calibri" w:hAnsi="Calibri" w:cs="Calibri"/>
        </w:rPr>
        <w:t xml:space="preserve"> - </w:t>
      </w:r>
      <w:hyperlink w:anchor="Par196" w:history="1">
        <w:r>
          <w:rPr>
            <w:rFonts w:ascii="Calibri" w:hAnsi="Calibri" w:cs="Calibri"/>
            <w:color w:val="0000FF"/>
          </w:rPr>
          <w:t>21</w:t>
        </w:r>
      </w:hyperlink>
      <w:r>
        <w:rPr>
          <w:rFonts w:ascii="Calibri" w:hAnsi="Calibri" w:cs="Calibri"/>
        </w:rPr>
        <w:t xml:space="preserve">, </w:t>
      </w:r>
      <w:hyperlink w:anchor="Par207" w:history="1">
        <w:r>
          <w:rPr>
            <w:rFonts w:ascii="Calibri" w:hAnsi="Calibri" w:cs="Calibri"/>
            <w:color w:val="0000FF"/>
          </w:rPr>
          <w:t>26</w:t>
        </w:r>
      </w:hyperlink>
      <w:r>
        <w:rPr>
          <w:rFonts w:ascii="Calibri" w:hAnsi="Calibri" w:cs="Calibri"/>
        </w:rPr>
        <w:t xml:space="preserve"> и </w:t>
      </w:r>
      <w:hyperlink w:anchor="Par214" w:history="1">
        <w:r>
          <w:rPr>
            <w:rFonts w:ascii="Calibri" w:hAnsi="Calibri" w:cs="Calibri"/>
            <w:color w:val="0000FF"/>
          </w:rPr>
          <w:t>30 пункта 2</w:t>
        </w:r>
      </w:hyperlink>
      <w:r>
        <w:rPr>
          <w:rFonts w:ascii="Calibri" w:hAnsi="Calibri" w:cs="Calibri"/>
        </w:rPr>
        <w:t xml:space="preserve"> настоящей статьи, принимаются применительно к порядку, предусмотренному для исчисления налога на прибыль организаций в соответствии со </w:t>
      </w:r>
      <w:hyperlink r:id="rId184" w:history="1">
        <w:r>
          <w:rPr>
            <w:rFonts w:ascii="Calibri" w:hAnsi="Calibri" w:cs="Calibri"/>
            <w:color w:val="0000FF"/>
          </w:rPr>
          <w:t>статьями 254</w:t>
        </w:r>
      </w:hyperlink>
      <w:r>
        <w:rPr>
          <w:rFonts w:ascii="Calibri" w:hAnsi="Calibri" w:cs="Calibri"/>
        </w:rPr>
        <w:t xml:space="preserve">, </w:t>
      </w:r>
      <w:hyperlink r:id="rId185" w:history="1">
        <w:r>
          <w:rPr>
            <w:rFonts w:ascii="Calibri" w:hAnsi="Calibri" w:cs="Calibri"/>
            <w:color w:val="0000FF"/>
          </w:rPr>
          <w:t>255</w:t>
        </w:r>
      </w:hyperlink>
      <w:r>
        <w:rPr>
          <w:rFonts w:ascii="Calibri" w:hAnsi="Calibri" w:cs="Calibri"/>
        </w:rPr>
        <w:t xml:space="preserve">, </w:t>
      </w:r>
      <w:hyperlink r:id="rId186" w:history="1">
        <w:r>
          <w:rPr>
            <w:rFonts w:ascii="Calibri" w:hAnsi="Calibri" w:cs="Calibri"/>
            <w:color w:val="0000FF"/>
          </w:rPr>
          <w:t>263</w:t>
        </w:r>
      </w:hyperlink>
      <w:r>
        <w:rPr>
          <w:rFonts w:ascii="Calibri" w:hAnsi="Calibri" w:cs="Calibri"/>
        </w:rPr>
        <w:t xml:space="preserve">, </w:t>
      </w:r>
      <w:hyperlink r:id="rId187" w:history="1">
        <w:r>
          <w:rPr>
            <w:rFonts w:ascii="Calibri" w:hAnsi="Calibri" w:cs="Calibri"/>
            <w:color w:val="0000FF"/>
          </w:rPr>
          <w:t>264</w:t>
        </w:r>
      </w:hyperlink>
      <w:r>
        <w:rPr>
          <w:rFonts w:ascii="Calibri" w:hAnsi="Calibri" w:cs="Calibri"/>
        </w:rPr>
        <w:t xml:space="preserve">, </w:t>
      </w:r>
      <w:hyperlink r:id="rId188" w:history="1">
        <w:r>
          <w:rPr>
            <w:rFonts w:ascii="Calibri" w:hAnsi="Calibri" w:cs="Calibri"/>
            <w:color w:val="0000FF"/>
          </w:rPr>
          <w:t>265</w:t>
        </w:r>
      </w:hyperlink>
      <w:r>
        <w:rPr>
          <w:rFonts w:ascii="Calibri" w:hAnsi="Calibri" w:cs="Calibri"/>
        </w:rPr>
        <w:t xml:space="preserve"> и </w:t>
      </w:r>
      <w:hyperlink r:id="rId189" w:history="1">
        <w:r>
          <w:rPr>
            <w:rFonts w:ascii="Calibri" w:hAnsi="Calibri" w:cs="Calibri"/>
            <w:color w:val="0000FF"/>
          </w:rPr>
          <w:t>269</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4. 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расходов на приобретение (сооружение, изготовление) в период применения единого сельскохозяйственного налога основных средств,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приобретенных (созданных самим налогоплательщиком) в период применения единого сельскохозяйственного налога нематериальных активов - с момента </w:t>
      </w:r>
      <w:hyperlink r:id="rId193" w:history="1">
        <w:r>
          <w:rPr>
            <w:rFonts w:ascii="Calibri" w:hAnsi="Calibri" w:cs="Calibri"/>
            <w:color w:val="0000FF"/>
          </w:rPr>
          <w:t>принятия</w:t>
        </w:r>
      </w:hyperlink>
      <w:r>
        <w:rPr>
          <w:rFonts w:ascii="Calibri" w:hAnsi="Calibri" w:cs="Calibri"/>
        </w:rPr>
        <w:t xml:space="preserve"> этих нематериальных активов на бухгалтерский учет;</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0" w:name="Par256"/>
      <w:bookmarkEnd w:id="30"/>
      <w:r>
        <w:rPr>
          <w:rFonts w:ascii="Calibri" w:hAnsi="Calibri" w:cs="Calibri"/>
        </w:rPr>
        <w:t>2)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стоимость основных средств и нематериальных активов включается в расходы в следующем порядке:</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единого сельскохозяйственного налога;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w:t>
      </w:r>
      <w:r>
        <w:rPr>
          <w:rFonts w:ascii="Calibri" w:hAnsi="Calibri" w:cs="Calibri"/>
        </w:rPr>
        <w:lastRenderedPageBreak/>
        <w:t>единого сельскохозяйственного налога - 50 процентов стоимости, второго календарного года - 30 процентов стоимости и в течение третьего календарного года - 20 процентов стоимости;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основных средств и нематериальных активов со сроком полезного использования свыше 15 лет - в течение первых 10 лет применения единого сельскохозяйственного налога равными долями от стоимости основных средств и нематериальных активов.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течение налогового периода данные расходы принимаются равными долями.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налогоплательщик перешел на уплату единого сельскохозяйственного налога с момента постановки на учет в налоговых органах, стоимость </w:t>
      </w:r>
      <w:hyperlink r:id="rId197" w:history="1">
        <w:r>
          <w:rPr>
            <w:rFonts w:ascii="Calibri" w:hAnsi="Calibri" w:cs="Calibri"/>
            <w:color w:val="0000FF"/>
          </w:rPr>
          <w:t>основных средств</w:t>
        </w:r>
      </w:hyperlink>
      <w:r>
        <w:rPr>
          <w:rFonts w:ascii="Calibri" w:hAnsi="Calibri" w:cs="Calibri"/>
        </w:rPr>
        <w:t xml:space="preserve"> и </w:t>
      </w:r>
      <w:hyperlink r:id="rId198" w:history="1">
        <w:r>
          <w:rPr>
            <w:rFonts w:ascii="Calibri" w:hAnsi="Calibri" w:cs="Calibri"/>
            <w:color w:val="0000FF"/>
          </w:rPr>
          <w:t>нематериальных активов</w:t>
        </w:r>
      </w:hyperlink>
      <w:r>
        <w:rPr>
          <w:rFonts w:ascii="Calibri" w:hAnsi="Calibri" w:cs="Calibri"/>
        </w:rPr>
        <w:t xml:space="preserve"> принимается по первоначальной стоимости этого имущества, определяемой в порядке, установленном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налогоплательщик перешел на уплату единого сельскохозяйственного налога с иных режимов налогообложения, стоимость основных средств и нематериальных активов учитывается в порядке, установленном </w:t>
      </w:r>
      <w:hyperlink w:anchor="Par350" w:history="1">
        <w:r>
          <w:rPr>
            <w:rFonts w:ascii="Calibri" w:hAnsi="Calibri" w:cs="Calibri"/>
            <w:color w:val="0000FF"/>
          </w:rPr>
          <w:t>пунктами 6.1</w:t>
        </w:r>
      </w:hyperlink>
      <w:r>
        <w:rPr>
          <w:rFonts w:ascii="Calibri" w:hAnsi="Calibri" w:cs="Calibri"/>
        </w:rPr>
        <w:t xml:space="preserve"> и </w:t>
      </w:r>
      <w:hyperlink w:anchor="Par362" w:history="1">
        <w:r>
          <w:rPr>
            <w:rFonts w:ascii="Calibri" w:hAnsi="Calibri" w:cs="Calibri"/>
            <w:color w:val="0000FF"/>
          </w:rPr>
          <w:t>9 статьи 346.6</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r:id="rId200" w:history="1">
        <w:r>
          <w:rPr>
            <w:rFonts w:ascii="Calibri" w:hAnsi="Calibri" w:cs="Calibri"/>
            <w:color w:val="0000FF"/>
          </w:rPr>
          <w:t>статьей 258</w:t>
        </w:r>
      </w:hyperlink>
      <w:r>
        <w:rPr>
          <w:rFonts w:ascii="Calibri" w:hAnsi="Calibri" w:cs="Calibri"/>
        </w:rPr>
        <w:t xml:space="preserve"> настоящего Кодекса </w:t>
      </w:r>
      <w:hyperlink r:id="rId201" w:history="1">
        <w:r>
          <w:rPr>
            <w:rFonts w:ascii="Calibri" w:hAnsi="Calibri" w:cs="Calibri"/>
            <w:color w:val="0000FF"/>
          </w:rPr>
          <w:t>классификации</w:t>
        </w:r>
      </w:hyperlink>
      <w:r>
        <w:rPr>
          <w:rFonts w:ascii="Calibri" w:hAnsi="Calibri" w:cs="Calibri"/>
        </w:rPr>
        <w:t xml:space="preserve">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2" w:history="1">
        <w:r>
          <w:rPr>
            <w:rFonts w:ascii="Calibri" w:hAnsi="Calibri" w:cs="Calibri"/>
            <w:color w:val="0000FF"/>
          </w:rPr>
          <w:t>закон</w:t>
        </w:r>
      </w:hyperlink>
      <w:r>
        <w:rPr>
          <w:rFonts w:ascii="Calibri" w:hAnsi="Calibri" w:cs="Calibri"/>
        </w:rPr>
        <w:t xml:space="preserve"> от 29.09.2019 N 325-ФЗ.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сроков полезного использования нематериальных активов осуществляется в соответствии с </w:t>
      </w:r>
      <w:hyperlink r:id="rId203" w:history="1">
        <w:r>
          <w:rPr>
            <w:rFonts w:ascii="Calibri" w:hAnsi="Calibri" w:cs="Calibri"/>
            <w:color w:val="0000FF"/>
          </w:rPr>
          <w:t>пунктом 2 статьи 258</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w:t>
      </w:r>
      <w:proofErr w:type="gramEnd"/>
      <w:r>
        <w:rPr>
          <w:rFonts w:ascii="Calibri" w:hAnsi="Calibri" w:cs="Calibri"/>
        </w:rPr>
        <w:t xml:space="preserve"> </w:t>
      </w:r>
      <w:proofErr w:type="gramStart"/>
      <w:r>
        <w:rPr>
          <w:rFonts w:ascii="Calibri" w:hAnsi="Calibri" w:cs="Calibri"/>
        </w:rPr>
        <w:t>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w:t>
      </w:r>
      <w:proofErr w:type="gramEnd"/>
      <w:r>
        <w:rPr>
          <w:rFonts w:ascii="Calibri" w:hAnsi="Calibri" w:cs="Calibri"/>
        </w:rPr>
        <w:t xml:space="preserve"> </w:t>
      </w:r>
      <w:hyperlink r:id="rId204" w:history="1">
        <w:r>
          <w:rPr>
            <w:rFonts w:ascii="Calibri" w:hAnsi="Calibri" w:cs="Calibri"/>
            <w:color w:val="0000FF"/>
          </w:rPr>
          <w:t>главы 25</w:t>
        </w:r>
      </w:hyperlink>
      <w:r>
        <w:rPr>
          <w:rFonts w:ascii="Calibri" w:hAnsi="Calibri" w:cs="Calibri"/>
        </w:rPr>
        <w:t xml:space="preserve"> настоящего Кодекса и уплатить дополнительную сумму налога и пени.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основных средств и нематериальных активов в целях настоящей статьи включаются основные средства и нематериальные активы, которые признаются </w:t>
      </w:r>
      <w:hyperlink r:id="rId206" w:history="1">
        <w:r>
          <w:rPr>
            <w:rFonts w:ascii="Calibri" w:hAnsi="Calibri" w:cs="Calibri"/>
            <w:color w:val="0000FF"/>
          </w:rPr>
          <w:t>амортизируемым имуществом</w:t>
        </w:r>
      </w:hyperlink>
      <w:r>
        <w:rPr>
          <w:rFonts w:ascii="Calibri" w:hAnsi="Calibri" w:cs="Calibri"/>
        </w:rPr>
        <w:t xml:space="preserve"> в соответствии с </w:t>
      </w:r>
      <w:hyperlink r:id="rId207" w:history="1">
        <w:r>
          <w:rPr>
            <w:rFonts w:ascii="Calibri" w:hAnsi="Calibri" w:cs="Calibri"/>
            <w:color w:val="0000FF"/>
          </w:rPr>
          <w:t>главой 25</w:t>
        </w:r>
      </w:hyperlink>
      <w:r>
        <w:rPr>
          <w:rFonts w:ascii="Calibri" w:hAnsi="Calibri" w:cs="Calibri"/>
        </w:rPr>
        <w:t xml:space="preserve"> настоящего Кодекса с учетом положений настоящей главы,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r:id="rId208" w:history="1">
        <w:r>
          <w:rPr>
            <w:rFonts w:ascii="Calibri" w:hAnsi="Calibri" w:cs="Calibri"/>
            <w:color w:val="0000FF"/>
          </w:rPr>
          <w:t>пункта 2 статьи 257</w:t>
        </w:r>
      </w:hyperlink>
      <w:r>
        <w:rPr>
          <w:rFonts w:ascii="Calibri" w:hAnsi="Calibri" w:cs="Calibri"/>
        </w:rPr>
        <w:t xml:space="preserve"> настоящего Кодекса.</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0"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Расходы на приобретение имущественных прав на земельные участки учитываются в составе расходов равномерно в течение срока, определенного налогоплательщиком, но не менее семи лет. Суммы расходов учитываются равными долями за </w:t>
      </w:r>
      <w:hyperlink w:anchor="Par368" w:history="1">
        <w:r>
          <w:rPr>
            <w:rFonts w:ascii="Calibri" w:hAnsi="Calibri" w:cs="Calibri"/>
            <w:color w:val="0000FF"/>
          </w:rPr>
          <w:t>отчетный и налоговый периоды</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расходов на приобретение имущественных прав на земельные участки подлежит включению в состав расходов после фактической оплаты налогоплательщиком имущественных прав на земельные участки в размере уплаченных сумм и при наличии </w:t>
      </w:r>
      <w:hyperlink r:id="rId211" w:history="1">
        <w:r>
          <w:rPr>
            <w:rFonts w:ascii="Calibri" w:hAnsi="Calibri" w:cs="Calibri"/>
            <w:color w:val="0000FF"/>
          </w:rPr>
          <w:t xml:space="preserve">документально </w:t>
        </w:r>
        <w:r>
          <w:rPr>
            <w:rFonts w:ascii="Calibri" w:hAnsi="Calibri" w:cs="Calibri"/>
            <w:color w:val="0000FF"/>
          </w:rPr>
          <w:lastRenderedPageBreak/>
          <w:t>подтвержденного</w:t>
        </w:r>
      </w:hyperlink>
      <w:r>
        <w:rPr>
          <w:rFonts w:ascii="Calibri" w:hAnsi="Calibri" w:cs="Calibri"/>
        </w:rPr>
        <w:t xml:space="preserve"> факта подачи документов на государственную регистрацию указанного права в случаях, установленных законодательством Российской Федерации.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2" w:history="1">
        <w:r>
          <w:rPr>
            <w:rFonts w:ascii="Calibri" w:hAnsi="Calibri" w:cs="Calibri"/>
            <w:color w:val="0000FF"/>
          </w:rPr>
          <w:t>законом</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документальным подтверждением факта подачи документов на государственную регистрацию имущественных прав понимается расписка в получении органом, осуществляющим государственный кадастровый учет и государственную регистрацию прав на недвижимое имущество, документов на государственную регистрацию указанных прав.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3" w:history="1">
        <w:r>
          <w:rPr>
            <w:rFonts w:ascii="Calibri" w:hAnsi="Calibri" w:cs="Calibri"/>
            <w:color w:val="0000FF"/>
          </w:rPr>
          <w:t>законом</w:t>
        </w:r>
      </w:hyperlink>
      <w:r>
        <w:rPr>
          <w:rFonts w:ascii="Calibri" w:hAnsi="Calibri" w:cs="Calibri"/>
        </w:rPr>
        <w:t xml:space="preserve"> от 22.07.2008 N 155-ФЗ, в ред. Федеральных законов от 28.11.2009 </w:t>
      </w:r>
      <w:hyperlink r:id="rId214" w:history="1">
        <w:r>
          <w:rPr>
            <w:rFonts w:ascii="Calibri" w:hAnsi="Calibri" w:cs="Calibri"/>
            <w:color w:val="0000FF"/>
          </w:rPr>
          <w:t>N 283-ФЗ</w:t>
        </w:r>
      </w:hyperlink>
      <w:r>
        <w:rPr>
          <w:rFonts w:ascii="Calibri" w:hAnsi="Calibri" w:cs="Calibri"/>
        </w:rPr>
        <w:t xml:space="preserve">, от 30.11.2016 </w:t>
      </w:r>
      <w:hyperlink r:id="rId215" w:history="1">
        <w:r>
          <w:rPr>
            <w:rFonts w:ascii="Calibri" w:hAnsi="Calibri" w:cs="Calibri"/>
            <w:color w:val="0000FF"/>
          </w:rPr>
          <w:t>N 401-ФЗ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расходы отражаются в последний день отчетного (налогового) периода и учитываются только по земельным участкам, используемым при осуществлении предпринимательской деятельности.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17"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5. Признание доходов и расходов налогоплательщика осуществляется в следующем порядке:</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1" w:name="Par283"/>
      <w:bookmarkEnd w:id="31"/>
      <w:r>
        <w:rPr>
          <w:rFonts w:ascii="Calibri" w:hAnsi="Calibri" w:cs="Calibri"/>
        </w:rPr>
        <w:t>1) в целях настоящей главы датой получения доходов признается день поступления средств на счета в банках и (или) в кассу, получения иного имущества (работ, услуг) и (или) имущественных прав, а также погашения задолженности иным способом (кассовый метод).</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покупателем в расчетах за приобретенные им товары (работы, услуги) и (или)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2" w:name="Par285"/>
      <w:bookmarkEnd w:id="32"/>
      <w:proofErr w:type="gramStart"/>
      <w:r>
        <w:rPr>
          <w:rFonts w:ascii="Calibri" w:hAnsi="Calibri" w:cs="Calibri"/>
        </w:rPr>
        <w:t xml:space="preserve">Суммы выплат, полученные на содействие </w:t>
      </w:r>
      <w:proofErr w:type="spellStart"/>
      <w:r>
        <w:rPr>
          <w:rFonts w:ascii="Calibri" w:hAnsi="Calibri" w:cs="Calibri"/>
        </w:rPr>
        <w:t>самозанятости</w:t>
      </w:r>
      <w:proofErr w:type="spellEnd"/>
      <w:r>
        <w:rPr>
          <w:rFonts w:ascii="Calibri" w:hAnsi="Calibri" w:cs="Calibri"/>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w:t>
      </w:r>
      <w:proofErr w:type="gramEnd"/>
      <w:r>
        <w:rPr>
          <w:rFonts w:ascii="Calibri" w:hAnsi="Calibri" w:cs="Calibri"/>
        </w:rPr>
        <w:t xml:space="preserve"> осуществленных расходов каждого налогового периода, предусмотренных условиями получения указанных сумм выплат.</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8" w:history="1">
        <w:r>
          <w:rPr>
            <w:rFonts w:ascii="Calibri" w:hAnsi="Calibri" w:cs="Calibri"/>
            <w:color w:val="0000FF"/>
          </w:rPr>
          <w:t>законом</w:t>
        </w:r>
      </w:hyperlink>
      <w:r>
        <w:rPr>
          <w:rFonts w:ascii="Calibri" w:hAnsi="Calibri" w:cs="Calibri"/>
        </w:rPr>
        <w:t xml:space="preserve"> от 05.04.2010 N 41-ФЗ)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условий получения выплат, предусмотренных </w:t>
      </w:r>
      <w:hyperlink w:anchor="Par285" w:history="1">
        <w:r>
          <w:rPr>
            <w:rFonts w:ascii="Calibri" w:hAnsi="Calibri" w:cs="Calibri"/>
            <w:color w:val="0000FF"/>
          </w:rPr>
          <w:t>абзацем третьим</w:t>
        </w:r>
      </w:hyperlink>
      <w:r>
        <w:rPr>
          <w:rFonts w:ascii="Calibri" w:hAnsi="Calibri" w:cs="Calibri"/>
        </w:rPr>
        <w:t xml:space="preserve"> настоящего подпункта,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w:anchor="Par285" w:history="1">
        <w:r>
          <w:rPr>
            <w:rFonts w:ascii="Calibri" w:hAnsi="Calibri" w:cs="Calibri"/>
            <w:color w:val="0000FF"/>
          </w:rPr>
          <w:t>абзаце третьем</w:t>
        </w:r>
      </w:hyperlink>
      <w:r>
        <w:rPr>
          <w:rFonts w:ascii="Calibri" w:hAnsi="Calibri" w:cs="Calibri"/>
        </w:rPr>
        <w:t xml:space="preserve"> настоящего подпункта, превышает сумму расходов, учтенных в соответствии с настоящим </w:t>
      </w:r>
      <w:hyperlink w:anchor="Par283" w:history="1">
        <w:r>
          <w:rPr>
            <w:rFonts w:ascii="Calibri" w:hAnsi="Calibri" w:cs="Calibri"/>
            <w:color w:val="0000FF"/>
          </w:rPr>
          <w:t>подпунктом</w:t>
        </w:r>
      </w:hyperlink>
      <w:r>
        <w:rPr>
          <w:rFonts w:ascii="Calibri" w:hAnsi="Calibri" w:cs="Calibri"/>
        </w:rPr>
        <w:t>, оставшиеся неучтенные суммы в полном объеме отражаются в составе доходов этого налогового периода.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19" w:history="1">
        <w:r>
          <w:rPr>
            <w:rFonts w:ascii="Calibri" w:hAnsi="Calibri" w:cs="Calibri"/>
            <w:color w:val="0000FF"/>
          </w:rPr>
          <w:t>законом</w:t>
        </w:r>
      </w:hyperlink>
      <w:r>
        <w:rPr>
          <w:rFonts w:ascii="Calibri" w:hAnsi="Calibri" w:cs="Calibri"/>
        </w:rPr>
        <w:t xml:space="preserve"> от 05.04.2010 N 41-ФЗ)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3" w:name="Par289"/>
      <w:bookmarkEnd w:id="33"/>
      <w:r>
        <w:rPr>
          <w:rFonts w:ascii="Calibri" w:hAnsi="Calibri" w:cs="Calibri"/>
        </w:rPr>
        <w:t xml:space="preserve">Средства финансовой поддержки в виде субсидий, полученные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w:t>
      </w:r>
      <w:proofErr w:type="gramStart"/>
      <w:r>
        <w:rPr>
          <w:rFonts w:ascii="Calibri" w:hAnsi="Calibri" w:cs="Calibri"/>
        </w:rPr>
        <w:t>с даты получения</w:t>
      </w:r>
      <w:proofErr w:type="gramEnd"/>
      <w:r>
        <w:rPr>
          <w:rFonts w:ascii="Calibri" w:hAnsi="Calibri" w:cs="Calibri"/>
        </w:rPr>
        <w:t>.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1" w:history="1">
        <w:r>
          <w:rPr>
            <w:rFonts w:ascii="Calibri" w:hAnsi="Calibri" w:cs="Calibri"/>
            <w:color w:val="0000FF"/>
          </w:rPr>
          <w:t>законом</w:t>
        </w:r>
      </w:hyperlink>
      <w:r>
        <w:rPr>
          <w:rFonts w:ascii="Calibri" w:hAnsi="Calibri" w:cs="Calibri"/>
        </w:rPr>
        <w:t xml:space="preserve"> от 07.03.2011 N 23-ФЗ)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налогового (отчетного) периода, в котором произведен возврат.</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22" w:history="1">
        <w:r>
          <w:rPr>
            <w:rFonts w:ascii="Calibri" w:hAnsi="Calibri" w:cs="Calibri"/>
            <w:color w:val="0000FF"/>
          </w:rPr>
          <w:t>законом</w:t>
        </w:r>
      </w:hyperlink>
      <w:r>
        <w:rPr>
          <w:rFonts w:ascii="Calibri" w:hAnsi="Calibri" w:cs="Calibri"/>
        </w:rPr>
        <w:t xml:space="preserve"> от 25.06.2012 N 94-ФЗ, в ред. Федерального </w:t>
      </w:r>
      <w:hyperlink r:id="rId223" w:history="1">
        <w:r>
          <w:rPr>
            <w:rFonts w:ascii="Calibri" w:hAnsi="Calibri" w:cs="Calibri"/>
            <w:color w:val="0000FF"/>
          </w:rPr>
          <w:t>закона</w:t>
        </w:r>
      </w:hyperlink>
      <w:r>
        <w:rPr>
          <w:rFonts w:ascii="Calibri" w:hAnsi="Calibri" w:cs="Calibri"/>
        </w:rPr>
        <w:t xml:space="preserve"> от 29.12.2014 N 465-ФЗ)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4" w:name="Par293"/>
      <w:bookmarkEnd w:id="34"/>
      <w:proofErr w:type="gramStart"/>
      <w:r>
        <w:rPr>
          <w:rFonts w:ascii="Calibri" w:hAnsi="Calibri" w:cs="Calibri"/>
        </w:rPr>
        <w:t xml:space="preserve">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w:t>
      </w:r>
      <w:hyperlink r:id="rId224"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учитываются в составе доходов в течение</w:t>
      </w:r>
      <w:proofErr w:type="gramEnd"/>
      <w:r>
        <w:rPr>
          <w:rFonts w:ascii="Calibri" w:hAnsi="Calibri" w:cs="Calibri"/>
        </w:rPr>
        <w:t xml:space="preserve">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5" w:history="1">
        <w:r>
          <w:rPr>
            <w:rFonts w:ascii="Calibri" w:hAnsi="Calibri" w:cs="Calibri"/>
            <w:color w:val="0000FF"/>
          </w:rPr>
          <w:t>законом</w:t>
        </w:r>
      </w:hyperlink>
      <w:r>
        <w:rPr>
          <w:rFonts w:ascii="Calibri" w:hAnsi="Calibri" w:cs="Calibri"/>
        </w:rPr>
        <w:t xml:space="preserve"> от 29.12.2014 N 465-ФЗ)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условий получения средств финансовой поддержки, предусмотренных </w:t>
      </w:r>
      <w:hyperlink w:anchor="Par293" w:history="1">
        <w:r>
          <w:rPr>
            <w:rFonts w:ascii="Calibri" w:hAnsi="Calibri" w:cs="Calibri"/>
            <w:color w:val="0000FF"/>
          </w:rPr>
          <w:t>абзацем седьмым</w:t>
        </w:r>
      </w:hyperlink>
      <w:r>
        <w:rPr>
          <w:rFonts w:ascii="Calibri" w:hAnsi="Calibri" w:cs="Calibri"/>
        </w:rPr>
        <w:t xml:space="preserve"> настоящего подпункта, сумма полученных средств финансовой поддержки в полном объеме отражается в составе доходов налогового периода, в котором допущено нарушение. Если по окончании третьего налогового периода сумма полученных средств указанной финансовой поддержки превышает сумму расходов, учтенных в соответствии с настоящим подпунктом, оставшиеся неучтенные суммы в полном объеме отражаются в составе доходов этого налогового периода.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26" w:history="1">
        <w:r>
          <w:rPr>
            <w:rFonts w:ascii="Calibri" w:hAnsi="Calibri" w:cs="Calibri"/>
            <w:color w:val="0000FF"/>
          </w:rPr>
          <w:t>законом</w:t>
        </w:r>
      </w:hyperlink>
      <w:r>
        <w:rPr>
          <w:rFonts w:ascii="Calibri" w:hAnsi="Calibri" w:cs="Calibri"/>
        </w:rPr>
        <w:t xml:space="preserve"> от 29.12.2014 N 465-ФЗ; в ред. Федерального </w:t>
      </w:r>
      <w:hyperlink r:id="rId227" w:history="1">
        <w:r>
          <w:rPr>
            <w:rFonts w:ascii="Calibri" w:hAnsi="Calibri" w:cs="Calibri"/>
            <w:color w:val="0000FF"/>
          </w:rPr>
          <w:t>закона</w:t>
        </w:r>
      </w:hyperlink>
      <w:r>
        <w:rPr>
          <w:rFonts w:ascii="Calibri" w:hAnsi="Calibri" w:cs="Calibri"/>
        </w:rPr>
        <w:t xml:space="preserve"> от 29.09.2019 N 325-ФЗ)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289" w:history="1">
        <w:r>
          <w:rPr>
            <w:rFonts w:ascii="Calibri" w:hAnsi="Calibri" w:cs="Calibri"/>
            <w:color w:val="0000FF"/>
          </w:rPr>
          <w:t>абзаца пятого</w:t>
        </w:r>
      </w:hyperlink>
      <w:r>
        <w:rPr>
          <w:rFonts w:ascii="Calibri" w:hAnsi="Calibri" w:cs="Calibri"/>
        </w:rPr>
        <w:t xml:space="preserve"> настоящего подпункта применяются как при расходовании средств субсидий после их получения, так и в целях возмещения расходов налогоплательщика, произведенных в налоговом периоде до получения средств субсидии в этом же налоговом периоде;</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8" w:history="1">
        <w:r>
          <w:rPr>
            <w:rFonts w:ascii="Calibri" w:hAnsi="Calibri" w:cs="Calibri"/>
            <w:color w:val="0000FF"/>
          </w:rPr>
          <w:t>законом</w:t>
        </w:r>
      </w:hyperlink>
      <w:r>
        <w:rPr>
          <w:rFonts w:ascii="Calibri" w:hAnsi="Calibri" w:cs="Calibri"/>
        </w:rPr>
        <w:t xml:space="preserve"> от 29.09.2019 N 325-ФЗ)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расходами налогоплательщика признаются затраты после их фактической оплаты. </w:t>
      </w:r>
      <w:proofErr w:type="gramStart"/>
      <w:r>
        <w:rPr>
          <w:rFonts w:ascii="Calibri" w:hAnsi="Calibri" w:cs="Calibri"/>
        </w:rPr>
        <w:t>В целях настоящей главы оплатой товаров (работ, услуг) и (или) имущественных прав признается прекращение обязательства налогоплательщика - приобретателя указанных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roofErr w:type="gramEnd"/>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учитываются в составе расходов с учетом следующих особенностей:</w:t>
      </w:r>
    </w:p>
    <w:p w:rsidR="007D4822" w:rsidRDefault="007D4822" w:rsidP="007D4822">
      <w:pPr>
        <w:autoSpaceDE w:val="0"/>
        <w:autoSpaceDN w:val="0"/>
        <w:adjustRightInd w:val="0"/>
        <w:spacing w:after="0" w:line="240" w:lineRule="auto"/>
        <w:ind w:firstLine="540"/>
        <w:jc w:val="both"/>
        <w:rPr>
          <w:rFonts w:ascii="Calibri" w:hAnsi="Calibri" w:cs="Calibri"/>
        </w:rPr>
      </w:pPr>
      <w:hyperlink r:id="rId229" w:history="1">
        <w:proofErr w:type="gramStart"/>
        <w:r>
          <w:rPr>
            <w:rFonts w:ascii="Calibri" w:hAnsi="Calibri" w:cs="Calibri"/>
            <w:color w:val="0000FF"/>
          </w:rPr>
          <w:t>материальные</w:t>
        </w:r>
      </w:hyperlink>
      <w:r>
        <w:rPr>
          <w:rFonts w:ascii="Calibri" w:hAnsi="Calibri" w:cs="Calibri"/>
        </w:rPr>
        <w:t xml:space="preserve"> расходы, в том числе расходы на приобретение сырья и материалов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средств защиты растений),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w:t>
      </w:r>
      <w:proofErr w:type="gramEnd"/>
      <w:r>
        <w:rPr>
          <w:rFonts w:ascii="Calibri" w:hAnsi="Calibri" w:cs="Calibri"/>
        </w:rPr>
        <w:t xml:space="preserve">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25.11.2013 N 317-ФЗ)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по оплате стоимости товаров, приобретенных для дальнейшей реализации, в том числе расходы, связанные с приобретением и реализацией указанных товаров, включая расходы по хранению, обслуживанию и транспортировке, учитываются в составе расходов после их фактической оплаты;</w:t>
      </w:r>
      <w:proofErr w:type="gramEnd"/>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уплату налогов, сборов и страховых взносов учитываются в составе расходов в размере, фактически уплаченном налогоплательщиком. При наличии задолженности по уплате налогов, сборов и страховых взносов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30.11.2016 N 401-ФЗ)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5" w:name="Par306"/>
      <w:bookmarkEnd w:id="35"/>
      <w:proofErr w:type="gramStart"/>
      <w:r>
        <w:rPr>
          <w:rFonts w:ascii="Calibri" w:hAnsi="Calibri" w:cs="Calibri"/>
        </w:rPr>
        <w:t xml:space="preserve">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w:t>
      </w:r>
      <w:r>
        <w:rPr>
          <w:rFonts w:ascii="Calibri" w:hAnsi="Calibri" w:cs="Calibri"/>
        </w:rPr>
        <w:lastRenderedPageBreak/>
        <w:t xml:space="preserve">расходы на приобретение (создание самим налогоплательщиком) нематериальных активов, учитываемые в порядке, предусмотренном </w:t>
      </w:r>
      <w:hyperlink w:anchor="Par251" w:history="1">
        <w:r>
          <w:rPr>
            <w:rFonts w:ascii="Calibri" w:hAnsi="Calibri" w:cs="Calibri"/>
            <w:color w:val="0000FF"/>
          </w:rPr>
          <w:t>пунктом 4</w:t>
        </w:r>
      </w:hyperlink>
      <w:r>
        <w:rPr>
          <w:rFonts w:ascii="Calibri" w:hAnsi="Calibri" w:cs="Calibri"/>
        </w:rPr>
        <w:t xml:space="preserve"> настоящей статьи, отражаются в последний день отчетного (налогового) периода в размере оплаченных сумм.</w:t>
      </w:r>
      <w:proofErr w:type="gramEnd"/>
      <w:r>
        <w:rPr>
          <w:rFonts w:ascii="Calibri" w:hAnsi="Calibri" w:cs="Calibri"/>
        </w:rPr>
        <w:t xml:space="preserve">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w:t>
      </w:r>
      <w:proofErr w:type="gramStart"/>
      <w:r>
        <w:rPr>
          <w:rFonts w:ascii="Calibri" w:hAnsi="Calibri" w:cs="Calibri"/>
        </w:rPr>
        <w:t>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приобретенные товары (выполненные работы, оказанные услуги) и (или) имущественные права.</w:t>
      </w:r>
      <w:proofErr w:type="gramEnd"/>
      <w:r>
        <w:rPr>
          <w:rFonts w:ascii="Calibri" w:hAnsi="Calibri" w:cs="Calibri"/>
        </w:rPr>
        <w:t xml:space="preserve"> Указанные в настоящем подпункте расходы учитываются исходя из цены договора, но в размере, не превышающем суммы долгового обязательства, указанной в векселе;</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3" w:history="1">
        <w:r>
          <w:rPr>
            <w:rFonts w:ascii="Calibri" w:hAnsi="Calibri" w:cs="Calibri"/>
            <w:color w:val="0000FF"/>
          </w:rPr>
          <w:t>закон</w:t>
        </w:r>
      </w:hyperlink>
      <w:r>
        <w:rPr>
          <w:rFonts w:ascii="Calibri" w:hAnsi="Calibri" w:cs="Calibri"/>
        </w:rPr>
        <w:t xml:space="preserve"> от 20.04.2014 N 81-ФЗ.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валюте Российской Федерации, установленного Центральным банком Российской Федерации, в целях настоящей главы не производится, </w:t>
      </w:r>
      <w:proofErr w:type="gramStart"/>
      <w:r>
        <w:rPr>
          <w:rFonts w:ascii="Calibri" w:hAnsi="Calibri" w:cs="Calibri"/>
        </w:rPr>
        <w:t>доходы</w:t>
      </w:r>
      <w:proofErr w:type="gramEnd"/>
      <w:r>
        <w:rPr>
          <w:rFonts w:ascii="Calibri" w:hAnsi="Calibri" w:cs="Calibri"/>
        </w:rPr>
        <w:t xml:space="preserve"> и расходы от указанной переоценки не определяются и не учитываются.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234" w:history="1">
        <w:r>
          <w:rPr>
            <w:rFonts w:ascii="Calibri" w:hAnsi="Calibri" w:cs="Calibri"/>
            <w:color w:val="0000FF"/>
          </w:rPr>
          <w:t>законом</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с 1 января 2007 года. - Федеральный </w:t>
      </w:r>
      <w:hyperlink r:id="rId235" w:history="1">
        <w:r>
          <w:rPr>
            <w:rFonts w:ascii="Calibri" w:hAnsi="Calibri" w:cs="Calibri"/>
            <w:color w:val="0000FF"/>
          </w:rPr>
          <w:t>закон</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обязаны вести учет показателей своей деятельности, необходимых для исчисления налоговой базы и суммы единого сельскохозяйственного налога, на основании данных бухгалтерского учета с учетом положений настоящей главы.</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предприниматели ведут учет доходов и расходов для целей исчисления налоговой базы по единому сельскохозяйственному налогу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w:t>
      </w:r>
      <w:hyperlink r:id="rId237" w:history="1">
        <w:proofErr w:type="gramStart"/>
        <w:r>
          <w:rPr>
            <w:rFonts w:ascii="Calibri" w:hAnsi="Calibri" w:cs="Calibri"/>
            <w:color w:val="0000FF"/>
          </w:rPr>
          <w:t>форма</w:t>
        </w:r>
        <w:proofErr w:type="gramEnd"/>
      </w:hyperlink>
      <w:r>
        <w:rPr>
          <w:rFonts w:ascii="Calibri" w:hAnsi="Calibri" w:cs="Calibri"/>
        </w:rPr>
        <w:t xml:space="preserve"> и </w:t>
      </w:r>
      <w:hyperlink r:id="rId238" w:history="1">
        <w:r>
          <w:rPr>
            <w:rFonts w:ascii="Calibri" w:hAnsi="Calibri" w:cs="Calibri"/>
            <w:color w:val="0000FF"/>
          </w:rPr>
          <w:t>порядок</w:t>
        </w:r>
      </w:hyperlink>
      <w:r>
        <w:rPr>
          <w:rFonts w:ascii="Calibri" w:hAnsi="Calibri" w:cs="Calibri"/>
        </w:rPr>
        <w:t xml:space="preserve"> заполнения </w:t>
      </w:r>
      <w:proofErr w:type="gramStart"/>
      <w:r>
        <w:rPr>
          <w:rFonts w:ascii="Calibri" w:hAnsi="Calibri" w:cs="Calibri"/>
        </w:rPr>
        <w:t>которой</w:t>
      </w:r>
      <w:proofErr w:type="gramEnd"/>
      <w:r>
        <w:rPr>
          <w:rFonts w:ascii="Calibri" w:hAnsi="Calibri" w:cs="Calibri"/>
        </w:rPr>
        <w:t xml:space="preserve"> утверждаются Министерством финансов Российской Федерации.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346.6. Налоговая база</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 Налоговой базой признается денежное выражение доходов, уменьшенных на величину расходов.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полученные в натуральной форме, учитываются при определении налоговой базы исходя из цены договора с учетом рыночных цен, определяемых в порядке, аналогичном порядку определения рыночных цен, установленному </w:t>
      </w:r>
      <w:hyperlink r:id="rId240" w:history="1">
        <w:r>
          <w:rPr>
            <w:rFonts w:ascii="Calibri" w:hAnsi="Calibri" w:cs="Calibri"/>
            <w:color w:val="0000FF"/>
          </w:rPr>
          <w:t>статьей 105.3</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13.03.2006 </w:t>
      </w:r>
      <w:hyperlink r:id="rId241" w:history="1">
        <w:r>
          <w:rPr>
            <w:rFonts w:ascii="Calibri" w:hAnsi="Calibri" w:cs="Calibri"/>
            <w:color w:val="0000FF"/>
          </w:rPr>
          <w:t>N 39-ФЗ</w:t>
        </w:r>
      </w:hyperlink>
      <w:r>
        <w:rPr>
          <w:rFonts w:ascii="Calibri" w:hAnsi="Calibri" w:cs="Calibri"/>
        </w:rPr>
        <w:t xml:space="preserve">, от 18.07.2011 </w:t>
      </w:r>
      <w:hyperlink r:id="rId242" w:history="1">
        <w:r>
          <w:rPr>
            <w:rFonts w:ascii="Calibri" w:hAnsi="Calibri" w:cs="Calibri"/>
            <w:color w:val="0000FF"/>
          </w:rPr>
          <w:t>N 227-ФЗ</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налоговой базы доходы и расходы определяются нарастающим итогом с начала </w:t>
      </w:r>
      <w:hyperlink w:anchor="Par370" w:history="1">
        <w:r>
          <w:rPr>
            <w:rFonts w:ascii="Calibri" w:hAnsi="Calibri" w:cs="Calibri"/>
            <w:color w:val="0000FF"/>
          </w:rPr>
          <w:t>налогового периода</w:t>
        </w:r>
      </w:hyperlink>
      <w:r>
        <w:rPr>
          <w:rFonts w:ascii="Calibri" w:hAnsi="Calibri" w:cs="Calibri"/>
        </w:rPr>
        <w:t>.</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Налогоплательщики вправе уменьшить налоговую базу за налоговый период на сумму убытка, полученного по итогам предыдущих налоговых периодов. При этом под убытком в целях настоящей главы понимается превышение расходов над доходами, определяемыми в соответствии со </w:t>
      </w:r>
      <w:hyperlink w:anchor="Par133" w:history="1">
        <w:r>
          <w:rPr>
            <w:rFonts w:ascii="Calibri" w:hAnsi="Calibri" w:cs="Calibri"/>
            <w:color w:val="0000FF"/>
          </w:rPr>
          <w:t>статьей 346.5</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Налогоплательщики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вправе перенести на текущий налоговый период сумму полученного в предыдущем налоговом периоде убытка.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Убыток, не перенесенный на следующий год, может быть перенесен целиком или частично на любой год из последующих девяти лет.</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Если налогоплательщики получили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налогоплательщиками деятельности по причине реорганизации налогоплательщики-правопреемники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обязаны хранить документы, подтверждающие размер полученного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Убыток, полученный налогоплательщиками при применении иных режимов налогообложения, не принимается при переходе на уплату единого сельскохозяйственного налога.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Убыток, полученный налогоплательщиками при уплате единого сельскохозяйственного налога, не принимается при переходе на иные режимы налогообложения.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3" w:history="1">
        <w:r>
          <w:rPr>
            <w:rFonts w:ascii="Calibri" w:hAnsi="Calibri" w:cs="Calibri"/>
            <w:color w:val="0000FF"/>
          </w:rPr>
          <w:t>закона</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которые до перехода на уплату единого сельскохозяйственного налога при исчислении налога на прибыль организаций использовали метод начислений, при переходе на уплату единого сельскохозяйственного налога выполняют следующие правила: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дату </w:t>
      </w:r>
      <w:proofErr w:type="gramStart"/>
      <w:r>
        <w:rPr>
          <w:rFonts w:ascii="Calibri" w:hAnsi="Calibri" w:cs="Calibri"/>
        </w:rPr>
        <w:t>перехода</w:t>
      </w:r>
      <w:proofErr w:type="gramEnd"/>
      <w:r>
        <w:rPr>
          <w:rFonts w:ascii="Calibri" w:hAnsi="Calibri" w:cs="Calibri"/>
        </w:rPr>
        <w:t xml:space="preserve"> на уплату единого сельскохозяйственного налога в налоговую базу включаются суммы денежных средств, полученные до перехода на уплату единого сельскохозяйственного налога в оплату по договорам, исполнение которых налогоплательщики осуществляют после перехода на уплату единого сельскохозяйственного налога;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w:t>
      </w:r>
      <w:proofErr w:type="gramStart"/>
      <w:r>
        <w:rPr>
          <w:rFonts w:ascii="Calibri" w:hAnsi="Calibri" w:cs="Calibri"/>
        </w:rPr>
        <w:t xml:space="preserve">Федеральный </w:t>
      </w:r>
      <w:hyperlink r:id="rId246" w:history="1">
        <w:r>
          <w:rPr>
            <w:rFonts w:ascii="Calibri" w:hAnsi="Calibri" w:cs="Calibri"/>
            <w:color w:val="0000FF"/>
          </w:rPr>
          <w:t>закон</w:t>
        </w:r>
      </w:hyperlink>
      <w:r>
        <w:rPr>
          <w:rFonts w:ascii="Calibri" w:hAnsi="Calibri" w:cs="Calibri"/>
        </w:rPr>
        <w:t xml:space="preserve"> от 13.03.2006 N 39-ФЗ;</w:t>
      </w:r>
      <w:proofErr w:type="gramEnd"/>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включаются в налоговую базу денежные средства, полученные после перехода на уплату единого сельскохозяйственного налога,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в соответствии с </w:t>
      </w:r>
      <w:hyperlink r:id="rId247" w:history="1">
        <w:r>
          <w:rPr>
            <w:rFonts w:ascii="Calibri" w:hAnsi="Calibri" w:cs="Calibri"/>
            <w:color w:val="0000FF"/>
          </w:rPr>
          <w:t>главой 25</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расходы, осуществленные организацией после перехода на уплату единого сельскохозяйственного налога, признаются расходами, вычитаемыми из налоговой базы, на дату их осуществления, если оплата таких расходов была осуществлена до перехода на уплату единого сельскохозяйственного налога, либо на дату оплаты, если оплата таких расходов была осуществлена после перехода организации на уплату единого сельскохозяйственного налога;</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вычитаются из налоговой базы денежные средства, уплаченные после перехода на уплату единого сельскохозяйственного налога в оплату расходов организации, если до перехода на уплату единого сельскохозяйственного налога такие расходы были учтены при исчислении налоговой базы по налогу на прибыль организаций в соответствии с </w:t>
      </w:r>
      <w:hyperlink r:id="rId250" w:history="1">
        <w:r>
          <w:rPr>
            <w:rFonts w:ascii="Calibri" w:hAnsi="Calibri" w:cs="Calibri"/>
            <w:color w:val="0000FF"/>
          </w:rPr>
          <w:t>главой 25</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материальные расходы и расходы на оплату труда, относящиеся к </w:t>
      </w:r>
      <w:hyperlink r:id="rId252" w:history="1">
        <w:r>
          <w:rPr>
            <w:rFonts w:ascii="Calibri" w:hAnsi="Calibri" w:cs="Calibri"/>
            <w:color w:val="0000FF"/>
          </w:rPr>
          <w:t>незавершенному производству</w:t>
        </w:r>
      </w:hyperlink>
      <w:r>
        <w:rPr>
          <w:rFonts w:ascii="Calibri" w:hAnsi="Calibri" w:cs="Calibri"/>
        </w:rPr>
        <w:t xml:space="preserve"> на дату перехода на уплату единого сельскохозяйственного налога, оплаченные до перехода на уплату единого сельскохозяйственного налога, учитываются при определении налоговой базы по единому сельскохозяйственному налогу в отчетном (налоговом) периоде изготовления готовой продукции;</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6 </w:t>
      </w:r>
      <w:proofErr w:type="gramStart"/>
      <w:r>
        <w:rPr>
          <w:rFonts w:ascii="Calibri" w:hAnsi="Calibri" w:cs="Calibri"/>
        </w:rPr>
        <w:t>введен</w:t>
      </w:r>
      <w:proofErr w:type="gramEnd"/>
      <w:r>
        <w:rPr>
          <w:rFonts w:ascii="Calibri" w:hAnsi="Calibri" w:cs="Calibri"/>
        </w:rPr>
        <w:t xml:space="preserve"> Федеральным </w:t>
      </w:r>
      <w:hyperlink r:id="rId253"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7) затраты на приобретение квот (долей) добычи (вылова) водных биологических ресурсов, фактически оплаченные до перехода на уплату единого сельскохозяйственного налога и не отнесенные на расходы при определении налоговой базы, включаются в налоговую базу на дату перехода на уплату единого сельскохозяйственного налога.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Федеральным </w:t>
      </w:r>
      <w:hyperlink r:id="rId254" w:history="1">
        <w:r>
          <w:rPr>
            <w:rFonts w:ascii="Calibri" w:hAnsi="Calibri" w:cs="Calibri"/>
            <w:color w:val="0000FF"/>
          </w:rPr>
          <w:t>законом</w:t>
        </w:r>
      </w:hyperlink>
      <w:r>
        <w:rPr>
          <w:rFonts w:ascii="Calibri" w:hAnsi="Calibri" w:cs="Calibri"/>
        </w:rPr>
        <w:t xml:space="preserve"> от 25.11.2009 N 275-ФЗ)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6" w:name="Par350"/>
      <w:bookmarkEnd w:id="36"/>
      <w:r>
        <w:rPr>
          <w:rFonts w:ascii="Calibri" w:hAnsi="Calibri" w:cs="Calibri"/>
        </w:rPr>
        <w:t xml:space="preserve">6.1. </w:t>
      </w:r>
      <w:proofErr w:type="gramStart"/>
      <w:r>
        <w:rPr>
          <w:rFonts w:ascii="Calibri" w:hAnsi="Calibri" w:cs="Calibri"/>
        </w:rPr>
        <w:t xml:space="preserve">При переходе организации на уплату единого сельскохозяйственного налога в учете на дату такого перехода отражается </w:t>
      </w:r>
      <w:hyperlink r:id="rId255" w:history="1">
        <w:r>
          <w:rPr>
            <w:rFonts w:ascii="Calibri" w:hAnsi="Calibri" w:cs="Calibri"/>
            <w:color w:val="0000FF"/>
          </w:rPr>
          <w:t>остаточная стоимость</w:t>
        </w:r>
      </w:hyperlink>
      <w:r>
        <w:rPr>
          <w:rFonts w:ascii="Calibri" w:hAnsi="Calibri" w:cs="Calibri"/>
        </w:rPr>
        <w:t xml:space="preserve">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начисленной амортизации в соответствии</w:t>
      </w:r>
      <w:proofErr w:type="gramEnd"/>
      <w:r>
        <w:rPr>
          <w:rFonts w:ascii="Calibri" w:hAnsi="Calibri" w:cs="Calibri"/>
        </w:rPr>
        <w:t xml:space="preserve"> с требованиями </w:t>
      </w:r>
      <w:hyperlink r:id="rId256" w:history="1">
        <w:r>
          <w:rPr>
            <w:rFonts w:ascii="Calibri" w:hAnsi="Calibri" w:cs="Calibri"/>
            <w:color w:val="0000FF"/>
          </w:rPr>
          <w:t>главы 25</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на уплату единого сельскохозяйственного налога организации, применяющей упрощенную систему налогообложения в соответствии с </w:t>
      </w:r>
      <w:hyperlink r:id="rId257" w:history="1">
        <w:r>
          <w:rPr>
            <w:rFonts w:ascii="Calibri" w:hAnsi="Calibri" w:cs="Calibri"/>
            <w:color w:val="0000FF"/>
          </w:rPr>
          <w:t>главой 26.2</w:t>
        </w:r>
      </w:hyperlink>
      <w:r>
        <w:rPr>
          <w:rFonts w:ascii="Calibri" w:hAnsi="Calibri" w:cs="Calibri"/>
        </w:rPr>
        <w:t xml:space="preserve">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в соответствии с </w:t>
      </w:r>
      <w:hyperlink r:id="rId258" w:history="1">
        <w:r>
          <w:rPr>
            <w:rFonts w:ascii="Calibri" w:hAnsi="Calibri" w:cs="Calibri"/>
            <w:color w:val="0000FF"/>
          </w:rPr>
          <w:t>пунктом 3 статьи 346.25</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переходе на уплату единого сельскохозяйственного налога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259" w:history="1">
        <w:r>
          <w:rPr>
            <w:rFonts w:ascii="Calibri" w:hAnsi="Calibri" w:cs="Calibri"/>
            <w:color w:val="0000FF"/>
          </w:rPr>
          <w:t>главой 26.3</w:t>
        </w:r>
      </w:hyperlink>
      <w:r>
        <w:rPr>
          <w:rFonts w:ascii="Calibri" w:hAnsi="Calibri" w:cs="Calibri"/>
        </w:rPr>
        <w:t xml:space="preserve">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w:t>
      </w:r>
      <w:proofErr w:type="gramEnd"/>
      <w:r>
        <w:rPr>
          <w:rFonts w:ascii="Calibri" w:hAnsi="Calibri" w:cs="Calibri"/>
        </w:rPr>
        <w:t xml:space="preserve"> </w:t>
      </w:r>
      <w:proofErr w:type="gramStart"/>
      <w:r>
        <w:rPr>
          <w:rFonts w:ascii="Calibri" w:hAnsi="Calibri" w:cs="Calibri"/>
        </w:rPr>
        <w:t>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260"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уплачивали единый сельскохозяйственный налог, при переходе на исчисление налоговой базы по налогу на прибыль организаций с использованием метода начислений выполняют следующие правила:</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7" w:name="Par355"/>
      <w:bookmarkEnd w:id="37"/>
      <w:proofErr w:type="gramStart"/>
      <w:r>
        <w:rPr>
          <w:rFonts w:ascii="Calibri" w:hAnsi="Calibri" w:cs="Calibri"/>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единого сельскохозяйственного налога, оплата (частичная оплата) которых не произведена до даты перехода на исчисление налоговой базы по налогу на прибыль по методу начисления;</w:t>
      </w:r>
      <w:proofErr w:type="gramEnd"/>
    </w:p>
    <w:p w:rsidR="007D4822" w:rsidRDefault="007D4822" w:rsidP="007D4822">
      <w:pPr>
        <w:autoSpaceDE w:val="0"/>
        <w:autoSpaceDN w:val="0"/>
        <w:adjustRightInd w:val="0"/>
        <w:spacing w:after="0" w:line="240" w:lineRule="auto"/>
        <w:ind w:firstLine="540"/>
        <w:jc w:val="both"/>
        <w:rPr>
          <w:rFonts w:ascii="Calibri" w:hAnsi="Calibri" w:cs="Calibri"/>
        </w:rPr>
      </w:pPr>
      <w:bookmarkStart w:id="38" w:name="Par356"/>
      <w:bookmarkEnd w:id="38"/>
      <w:r>
        <w:rPr>
          <w:rFonts w:ascii="Calibri" w:hAnsi="Calibri" w:cs="Calibri"/>
        </w:rPr>
        <w:t xml:space="preserve">2) признаются в составе расходов расходы на приобретение в период применения единого сельскохозяйственного налога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261" w:history="1">
        <w:r>
          <w:rPr>
            <w:rFonts w:ascii="Calibri" w:hAnsi="Calibri" w:cs="Calibri"/>
            <w:color w:val="0000FF"/>
          </w:rPr>
          <w:t>главой 25</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62"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Указанные в </w:t>
      </w:r>
      <w:hyperlink w:anchor="Par355" w:history="1">
        <w:r>
          <w:rPr>
            <w:rFonts w:ascii="Calibri" w:hAnsi="Calibri" w:cs="Calibri"/>
            <w:color w:val="0000FF"/>
          </w:rPr>
          <w:t>подпунктах 1</w:t>
        </w:r>
      </w:hyperlink>
      <w:r>
        <w:rPr>
          <w:rFonts w:ascii="Calibri" w:hAnsi="Calibri" w:cs="Calibri"/>
        </w:rPr>
        <w:t xml:space="preserve"> и </w:t>
      </w:r>
      <w:hyperlink w:anchor="Par356" w:history="1">
        <w:r>
          <w:rPr>
            <w:rFonts w:ascii="Calibri" w:hAnsi="Calibri" w:cs="Calibri"/>
            <w:color w:val="0000FF"/>
          </w:rPr>
          <w:t>2 пункта 7</w:t>
        </w:r>
      </w:hyperlink>
      <w:r>
        <w:rPr>
          <w:rFonts w:ascii="Calibri" w:hAnsi="Calibri" w:cs="Calibri"/>
        </w:rPr>
        <w:t xml:space="preserve"> настоящей статьи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 ред. Федерального </w:t>
      </w:r>
      <w:hyperlink r:id="rId263" w:history="1">
        <w:r>
          <w:rPr>
            <w:rFonts w:ascii="Calibri" w:hAnsi="Calibri" w:cs="Calibri"/>
            <w:color w:val="0000FF"/>
          </w:rPr>
          <w:t>закона</w:t>
        </w:r>
      </w:hyperlink>
      <w:r>
        <w:rPr>
          <w:rFonts w:ascii="Calibri" w:hAnsi="Calibri" w:cs="Calibri"/>
        </w:rPr>
        <w:t xml:space="preserve"> от 17.05.2007 N 85-ФЗ)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39" w:name="Par360"/>
      <w:bookmarkEnd w:id="39"/>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организация переходит с уплаты единого сельскохозяйственного налога на иные режимы налогообложения (за исключением системы налогообложения в виде единого налога на вмененный доход для отдельных видов деятельности) и имеет основные средства и нематериальные активы, расходы на приобретение (сооружение, изготовление, создание самой организацией) которых не полностью перенесены на расходы за период применения единого сельскохозяйственного налога в порядке, предусмотренном </w:t>
      </w:r>
      <w:hyperlink w:anchor="Par256" w:history="1">
        <w:r>
          <w:rPr>
            <w:rFonts w:ascii="Calibri" w:hAnsi="Calibri" w:cs="Calibri"/>
            <w:color w:val="0000FF"/>
          </w:rPr>
          <w:t xml:space="preserve">подпунктом </w:t>
        </w:r>
        <w:proofErr w:type="gramStart"/>
        <w:r>
          <w:rPr>
            <w:rFonts w:ascii="Calibri" w:hAnsi="Calibri" w:cs="Calibri"/>
            <w:color w:val="0000FF"/>
          </w:rPr>
          <w:t>2 пункта 4 статьи 346.5</w:t>
        </w:r>
      </w:hyperlink>
      <w:r>
        <w:rPr>
          <w:rFonts w:ascii="Calibri" w:hAnsi="Calibri" w:cs="Calibri"/>
        </w:rPr>
        <w:t xml:space="preserve"> </w:t>
      </w:r>
      <w:r>
        <w:rPr>
          <w:rFonts w:ascii="Calibri" w:hAnsi="Calibri" w:cs="Calibri"/>
        </w:rPr>
        <w:lastRenderedPageBreak/>
        <w:t xml:space="preserve">настоящего Кодекса, в учете на дату такого перехода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момент перехода на уплату единого сельскохозяйственного налога, на сумму произведенных за период применения единого сельскохозяйственного налога расходов, определенных в порядке, предусмотренном </w:t>
      </w:r>
      <w:hyperlink w:anchor="Par256" w:history="1">
        <w:r>
          <w:rPr>
            <w:rFonts w:ascii="Calibri" w:hAnsi="Calibri" w:cs="Calibri"/>
            <w:color w:val="0000FF"/>
          </w:rPr>
          <w:t>подпунктом 2 пункта 4 статьи 346.5</w:t>
        </w:r>
        <w:proofErr w:type="gramEnd"/>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64"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40" w:name="Par362"/>
      <w:bookmarkEnd w:id="40"/>
      <w:r>
        <w:rPr>
          <w:rFonts w:ascii="Calibri" w:hAnsi="Calibri" w:cs="Calibri"/>
        </w:rPr>
        <w:t xml:space="preserve">9. Индивидуальные предприниматели при переходе с иных режимов налогообложения на уплату единого сельскохозяйственного налога и с единого сельскохозяйственного налога на иные режимы налогообложения применяют правила, предусмотренные </w:t>
      </w:r>
      <w:hyperlink w:anchor="Par350" w:history="1">
        <w:r>
          <w:rPr>
            <w:rFonts w:ascii="Calibri" w:hAnsi="Calibri" w:cs="Calibri"/>
            <w:color w:val="0000FF"/>
          </w:rPr>
          <w:t>пунктами 6.1</w:t>
        </w:r>
      </w:hyperlink>
      <w:r>
        <w:rPr>
          <w:rFonts w:ascii="Calibri" w:hAnsi="Calibri" w:cs="Calibri"/>
        </w:rPr>
        <w:t xml:space="preserve"> и </w:t>
      </w:r>
      <w:hyperlink w:anchor="Par360" w:history="1">
        <w:r>
          <w:rPr>
            <w:rFonts w:ascii="Calibri" w:hAnsi="Calibri" w:cs="Calibri"/>
            <w:color w:val="0000FF"/>
          </w:rPr>
          <w:t>8</w:t>
        </w:r>
      </w:hyperlink>
      <w:r>
        <w:rPr>
          <w:rFonts w:ascii="Calibri" w:hAnsi="Calibri" w:cs="Calibri"/>
        </w:rPr>
        <w:t xml:space="preserve"> настоящей статьи.</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введен Федеральным </w:t>
      </w:r>
      <w:hyperlink r:id="rId265" w:history="1">
        <w:r>
          <w:rPr>
            <w:rFonts w:ascii="Calibri" w:hAnsi="Calibri" w:cs="Calibri"/>
            <w:color w:val="0000FF"/>
          </w:rPr>
          <w:t>законом</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266" w:history="1">
        <w:r>
          <w:rPr>
            <w:rFonts w:ascii="Calibri" w:hAnsi="Calibri" w:cs="Calibri"/>
            <w:color w:val="0000FF"/>
          </w:rPr>
          <w:t>главой 26.3</w:t>
        </w:r>
      </w:hyperlink>
      <w:r>
        <w:rPr>
          <w:rFonts w:ascii="Calibri" w:hAnsi="Calibri" w:cs="Calibri"/>
        </w:rPr>
        <w:t xml:space="preserve"> настоящего Кодекса и (или) на уплату налога, уплачиваемого в связи с применением патентной системы налогообложения в соответствии с </w:t>
      </w:r>
      <w:hyperlink r:id="rId267" w:history="1">
        <w:r>
          <w:rPr>
            <w:rFonts w:ascii="Calibri" w:hAnsi="Calibri" w:cs="Calibri"/>
            <w:color w:val="0000FF"/>
          </w:rPr>
          <w:t>главой 26.5</w:t>
        </w:r>
      </w:hyperlink>
      <w:r>
        <w:rPr>
          <w:rFonts w:ascii="Calibri" w:hAnsi="Calibri" w:cs="Calibri"/>
        </w:rPr>
        <w:t xml:space="preserve"> настоящего Кодекса, ведут раздельный учет доходов и расходов по разным специальным налоговым режимам.</w:t>
      </w:r>
      <w:proofErr w:type="gramEnd"/>
      <w:r>
        <w:rPr>
          <w:rFonts w:ascii="Calibri" w:hAnsi="Calibri" w:cs="Calibri"/>
        </w:rPr>
        <w:t xml:space="preserve">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7D4822" w:rsidRDefault="007D4822" w:rsidP="007D482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Доходы и расходы по видам деятельности, в отношении которых применяются система налогообложения в виде единого налога на вмененный доход для отдельных видов деятельности в соответствии с </w:t>
      </w:r>
      <w:hyperlink r:id="rId268" w:history="1">
        <w:r>
          <w:rPr>
            <w:rFonts w:ascii="Calibri" w:hAnsi="Calibri" w:cs="Calibri"/>
            <w:color w:val="0000FF"/>
          </w:rPr>
          <w:t>главой 26.3</w:t>
        </w:r>
      </w:hyperlink>
      <w:r>
        <w:rPr>
          <w:rFonts w:ascii="Calibri" w:hAnsi="Calibri" w:cs="Calibri"/>
        </w:rPr>
        <w:t xml:space="preserve"> настоящего Кодекса, патентная система налогообложения в соответствии с </w:t>
      </w:r>
      <w:hyperlink r:id="rId269" w:history="1">
        <w:r>
          <w:rPr>
            <w:rFonts w:ascii="Calibri" w:hAnsi="Calibri" w:cs="Calibri"/>
            <w:color w:val="0000FF"/>
          </w:rPr>
          <w:t>главой 26.5</w:t>
        </w:r>
      </w:hyperlink>
      <w:r>
        <w:rPr>
          <w:rFonts w:ascii="Calibri" w:hAnsi="Calibri" w:cs="Calibri"/>
        </w:rPr>
        <w:t xml:space="preserve"> настоящего Кодекса (с учетом положений, установленных настоящей главой), не учитываются при исчислении налоговой базы по единому сельскохозяйственному налогу.</w:t>
      </w:r>
      <w:proofErr w:type="gramEnd"/>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70" w:history="1">
        <w:r>
          <w:rPr>
            <w:rFonts w:ascii="Calibri" w:hAnsi="Calibri" w:cs="Calibri"/>
            <w:color w:val="0000FF"/>
          </w:rPr>
          <w:t>закона</w:t>
        </w:r>
      </w:hyperlink>
      <w:r>
        <w:rPr>
          <w:rFonts w:ascii="Calibri" w:hAnsi="Calibri" w:cs="Calibri"/>
        </w:rPr>
        <w:t xml:space="preserve"> от 30.11.2016 N 401-ФЗ)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bookmarkStart w:id="41" w:name="Par368"/>
      <w:bookmarkEnd w:id="41"/>
      <w:r>
        <w:rPr>
          <w:rFonts w:ascii="Calibri" w:hAnsi="Calibri" w:cs="Calibri"/>
          <w:b/>
          <w:bCs/>
        </w:rPr>
        <w:t>Статья 346.7. Налоговый период. Отчетный период</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bookmarkStart w:id="42" w:name="Par370"/>
      <w:bookmarkEnd w:id="42"/>
      <w:r>
        <w:rPr>
          <w:rFonts w:ascii="Calibri" w:hAnsi="Calibri" w:cs="Calibri"/>
        </w:rPr>
        <w:t>1. Налоговым периодом признается календарный год.</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43" w:name="Par371"/>
      <w:bookmarkEnd w:id="43"/>
      <w:r>
        <w:rPr>
          <w:rFonts w:ascii="Calibri" w:hAnsi="Calibri" w:cs="Calibri"/>
        </w:rPr>
        <w:t>2. Отчетным периодом признается полугодие.</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346.8. Налоговая ставка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29.11.2014 N 379-ФЗ)</w:t>
      </w:r>
    </w:p>
    <w:p w:rsidR="007D4822" w:rsidRDefault="007D4822" w:rsidP="007D4822">
      <w:pPr>
        <w:autoSpaceDE w:val="0"/>
        <w:autoSpaceDN w:val="0"/>
        <w:adjustRightInd w:val="0"/>
        <w:spacing w:after="0" w:line="240" w:lineRule="auto"/>
        <w:ind w:firstLine="540"/>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 Налоговая ставка устанавливается в размере 6 процентов.</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могут быть установлены дифференцированные налоговые ставки в пределах от 0 до 6 процентов для всех или отдельных категорий налогоплательщиков в зависимости: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видов производимой сельскохозяйственной продукции, а также работ и услуг, указанных в </w:t>
      </w:r>
      <w:hyperlink w:anchor="Par22" w:history="1">
        <w:r>
          <w:rPr>
            <w:rFonts w:ascii="Calibri" w:hAnsi="Calibri" w:cs="Calibri"/>
            <w:color w:val="0000FF"/>
          </w:rPr>
          <w:t>статье 346.2</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размера доходов от реализации произведенной </w:t>
      </w:r>
      <w:hyperlink r:id="rId272" w:history="1">
        <w:r>
          <w:rPr>
            <w:rFonts w:ascii="Calibri" w:hAnsi="Calibri" w:cs="Calibri"/>
            <w:color w:val="0000FF"/>
          </w:rPr>
          <w:t>сельскохозяйственной продукции</w:t>
        </w:r>
      </w:hyperlink>
      <w:r>
        <w:rPr>
          <w:rFonts w:ascii="Calibri" w:hAnsi="Calibri" w:cs="Calibri"/>
        </w:rPr>
        <w:t xml:space="preserve">, включая продукцию ее </w:t>
      </w:r>
      <w:hyperlink r:id="rId273" w:history="1">
        <w:r>
          <w:rPr>
            <w:rFonts w:ascii="Calibri" w:hAnsi="Calibri" w:cs="Calibri"/>
            <w:color w:val="0000FF"/>
          </w:rPr>
          <w:t>первичной переработки</w:t>
        </w:r>
      </w:hyperlink>
      <w:r>
        <w:rPr>
          <w:rFonts w:ascii="Calibri" w:hAnsi="Calibri" w:cs="Calibri"/>
        </w:rPr>
        <w:t xml:space="preserve">, произведенную из сельскохозяйственного сырья собственного производства, а также от выполнения работ и оказания услуг, указанных в </w:t>
      </w:r>
      <w:hyperlink w:anchor="Par22" w:history="1">
        <w:r>
          <w:rPr>
            <w:rFonts w:ascii="Calibri" w:hAnsi="Calibri" w:cs="Calibri"/>
            <w:color w:val="0000FF"/>
          </w:rPr>
          <w:t>статье 346.2</w:t>
        </w:r>
      </w:hyperlink>
      <w:r>
        <w:rPr>
          <w:rFonts w:ascii="Calibri" w:hAnsi="Calibri" w:cs="Calibri"/>
        </w:rPr>
        <w:t xml:space="preserve"> настоящего Кодекса;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от места ведения предпринимательской деятельности;</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от средней численности работников.</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4" w:history="1">
        <w:r>
          <w:rPr>
            <w:rFonts w:ascii="Calibri" w:hAnsi="Calibri" w:cs="Calibri"/>
            <w:color w:val="0000FF"/>
          </w:rPr>
          <w:t>закона</w:t>
        </w:r>
      </w:hyperlink>
      <w:r>
        <w:rPr>
          <w:rFonts w:ascii="Calibri" w:hAnsi="Calibri" w:cs="Calibri"/>
        </w:rPr>
        <w:t xml:space="preserve"> от 07.03.2018 N 51-ФЗ)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346.9. Порядок исчисления и уплаты единого сельскохозяйственного налога. Зачисление сумм единого сельскохозяйственного налога</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Единый сельскохозяйственный налог исчисляется как соответствующая налоговой ставке процентная доля налоговой базы.</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Налогоплательщики по итогам отчетного периода исчисляют сумму авансового платежа по единому сельскохозяйственному налогу,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полугодия.</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Авансовые платежи по единому сельскохозяйственному налогу уплачиваются не позднее 25 календарных дней со дня окончания отчетного периода.</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75" w:history="1">
        <w:r>
          <w:rPr>
            <w:rFonts w:ascii="Calibri" w:hAnsi="Calibri" w:cs="Calibri"/>
            <w:color w:val="0000FF"/>
          </w:rPr>
          <w:t>законом</w:t>
        </w:r>
      </w:hyperlink>
      <w:r>
        <w:rPr>
          <w:rFonts w:ascii="Calibri" w:hAnsi="Calibri" w:cs="Calibri"/>
        </w:rPr>
        <w:t xml:space="preserve"> от 03.06.2005 N 55-ФЗ, в ред. Федерального </w:t>
      </w:r>
      <w:hyperlink r:id="rId276" w:history="1">
        <w:r>
          <w:rPr>
            <w:rFonts w:ascii="Calibri" w:hAnsi="Calibri" w:cs="Calibri"/>
            <w:color w:val="0000FF"/>
          </w:rPr>
          <w:t>закона</w:t>
        </w:r>
      </w:hyperlink>
      <w:r>
        <w:rPr>
          <w:rFonts w:ascii="Calibri" w:hAnsi="Calibri" w:cs="Calibri"/>
        </w:rPr>
        <w:t xml:space="preserve"> от 27.07.2006 N 137-ФЗ)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3. Уплаченные авансовые платежи по единому сельскохозяйственному налогу засчитываются в счет уплаты единого сельскохозяйственного налога по итогам налогового периода.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Уплата единого сельскохозяйственного налога и авансового платежа по единому сельскохозяйственному налогу производится налогоплательщиками по </w:t>
      </w:r>
      <w:hyperlink r:id="rId277" w:history="1">
        <w:r>
          <w:rPr>
            <w:rFonts w:ascii="Calibri" w:hAnsi="Calibri" w:cs="Calibri"/>
            <w:color w:val="0000FF"/>
          </w:rPr>
          <w:t>местонахождению организации</w:t>
        </w:r>
      </w:hyperlink>
      <w:r>
        <w:rPr>
          <w:rFonts w:ascii="Calibri" w:hAnsi="Calibri" w:cs="Calibri"/>
        </w:rPr>
        <w:t xml:space="preserve"> (месту жительства индивидуального предпринимателя).</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8"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Единый сельскохозяйственный налог, подлежащий уплате по итогам налогового периода, уплачивается налогоплательщиками не позднее сроков, установленных </w:t>
      </w:r>
      <w:hyperlink w:anchor="Par397" w:history="1">
        <w:r>
          <w:rPr>
            <w:rFonts w:ascii="Calibri" w:hAnsi="Calibri" w:cs="Calibri"/>
            <w:color w:val="0000FF"/>
          </w:rPr>
          <w:t>статьей 346.10</w:t>
        </w:r>
      </w:hyperlink>
      <w:r>
        <w:rPr>
          <w:rFonts w:ascii="Calibri" w:hAnsi="Calibri" w:cs="Calibri"/>
        </w:rPr>
        <w:t xml:space="preserve"> настоящего Кодекса для подачи налоговой </w:t>
      </w:r>
      <w:hyperlink r:id="rId279" w:history="1">
        <w:r>
          <w:rPr>
            <w:rFonts w:ascii="Calibri" w:hAnsi="Calibri" w:cs="Calibri"/>
            <w:color w:val="0000FF"/>
          </w:rPr>
          <w:t>декларации</w:t>
        </w:r>
      </w:hyperlink>
      <w:r>
        <w:rPr>
          <w:rFonts w:ascii="Calibri" w:hAnsi="Calibri" w:cs="Calibri"/>
        </w:rPr>
        <w:t>.</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80"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2013 года. - Федеральный </w:t>
      </w:r>
      <w:hyperlink r:id="rId281" w:history="1">
        <w:r>
          <w:rPr>
            <w:rFonts w:ascii="Calibri" w:hAnsi="Calibri" w:cs="Calibri"/>
            <w:color w:val="0000FF"/>
          </w:rPr>
          <w:t>закон</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outlineLvl w:val="1"/>
        <w:rPr>
          <w:rFonts w:ascii="Calibri" w:hAnsi="Calibri" w:cs="Calibri"/>
          <w:b/>
          <w:bCs/>
        </w:rPr>
      </w:pPr>
      <w:bookmarkStart w:id="44" w:name="Par397"/>
      <w:bookmarkEnd w:id="44"/>
      <w:r>
        <w:rPr>
          <w:rFonts w:ascii="Calibri" w:hAnsi="Calibri" w:cs="Calibri"/>
          <w:b/>
          <w:bCs/>
        </w:rPr>
        <w:t>Статья 346.10. Налоговая декларация</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13.03.2006 N 39-ФЗ)</w:t>
      </w:r>
    </w:p>
    <w:p w:rsidR="007D4822" w:rsidRDefault="007D4822" w:rsidP="007D4822">
      <w:pPr>
        <w:autoSpaceDE w:val="0"/>
        <w:autoSpaceDN w:val="0"/>
        <w:adjustRightInd w:val="0"/>
        <w:spacing w:after="0" w:line="240" w:lineRule="auto"/>
        <w:jc w:val="both"/>
        <w:rPr>
          <w:rFonts w:ascii="Calibri" w:hAnsi="Calibri" w:cs="Calibri"/>
        </w:rPr>
      </w:pP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Налогоплательщики по истечении налогового периода представляют в налоговые органы налоговые </w:t>
      </w:r>
      <w:hyperlink r:id="rId283" w:history="1">
        <w:r>
          <w:rPr>
            <w:rFonts w:ascii="Calibri" w:hAnsi="Calibri" w:cs="Calibri"/>
            <w:color w:val="0000FF"/>
          </w:rPr>
          <w:t>декларации</w:t>
        </w:r>
      </w:hyperlink>
      <w:r>
        <w:rPr>
          <w:rFonts w:ascii="Calibri" w:hAnsi="Calibri" w:cs="Calibri"/>
        </w:rPr>
        <w:t>:</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22.07.2008 N 155-ФЗ)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 по месту своего нахождения;</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 по месту своего жительства.</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Налогоплательщики представляют налоговую декларацию:</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итогам налогового периода не позднее 31 марта года, следующего за истекшим налоговым периодом, за исключением случая, предусмотренного </w:t>
      </w:r>
      <w:hyperlink w:anchor="Par406" w:history="1">
        <w:r>
          <w:rPr>
            <w:rFonts w:ascii="Calibri" w:hAnsi="Calibri" w:cs="Calibri"/>
            <w:color w:val="0000FF"/>
          </w:rPr>
          <w:t>подпунктом 2</w:t>
        </w:r>
      </w:hyperlink>
      <w:r>
        <w:rPr>
          <w:rFonts w:ascii="Calibri" w:hAnsi="Calibri" w:cs="Calibri"/>
        </w:rPr>
        <w:t xml:space="preserve"> настоящего пункта;</w:t>
      </w:r>
    </w:p>
    <w:p w:rsidR="007D4822" w:rsidRDefault="007D4822" w:rsidP="007D4822">
      <w:pPr>
        <w:autoSpaceDE w:val="0"/>
        <w:autoSpaceDN w:val="0"/>
        <w:adjustRightInd w:val="0"/>
        <w:spacing w:after="0" w:line="240" w:lineRule="auto"/>
        <w:ind w:firstLine="540"/>
        <w:jc w:val="both"/>
        <w:rPr>
          <w:rFonts w:ascii="Calibri" w:hAnsi="Calibri" w:cs="Calibri"/>
        </w:rPr>
      </w:pPr>
      <w:bookmarkStart w:id="45" w:name="Par406"/>
      <w:bookmarkEnd w:id="45"/>
      <w:r>
        <w:rPr>
          <w:rFonts w:ascii="Calibri" w:hAnsi="Calibri" w:cs="Calibri"/>
        </w:rPr>
        <w:t xml:space="preserve">2) не позднее 25-го числа месяца, следующего за месяцем, в котором согласно уведомлению, представленному налогоплательщиком в налоговый орган в соответствии с </w:t>
      </w:r>
      <w:hyperlink w:anchor="Par126" w:history="1">
        <w:r>
          <w:rPr>
            <w:rFonts w:ascii="Calibri" w:hAnsi="Calibri" w:cs="Calibri"/>
            <w:color w:val="0000FF"/>
          </w:rPr>
          <w:t>пунктом 9 статьи 346.3</w:t>
        </w:r>
      </w:hyperlink>
      <w:r>
        <w:rPr>
          <w:rFonts w:ascii="Calibri" w:hAnsi="Calibri" w:cs="Calibri"/>
        </w:rPr>
        <w:t xml:space="preserve"> настоящего Кодекса, им прекращена предпринимательская деятельность в качестве сельскохозяйственного товаропроизводителя, признаваемого таковым в соответствии с настоящей главой.</w:t>
      </w:r>
    </w:p>
    <w:p w:rsidR="007D4822" w:rsidRDefault="007D4822" w:rsidP="007D482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5" w:history="1">
        <w:r>
          <w:rPr>
            <w:rFonts w:ascii="Calibri" w:hAnsi="Calibri" w:cs="Calibri"/>
            <w:color w:val="0000FF"/>
          </w:rPr>
          <w:t>закона</w:t>
        </w:r>
      </w:hyperlink>
      <w:r>
        <w:rPr>
          <w:rFonts w:ascii="Calibri" w:hAnsi="Calibri" w:cs="Calibri"/>
        </w:rPr>
        <w:t xml:space="preserve"> от 25.06.2012 N 94-ФЗ)</w:t>
      </w:r>
    </w:p>
    <w:p w:rsidR="007D4822" w:rsidRDefault="007D4822" w:rsidP="007D48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86" w:history="1">
        <w:r>
          <w:rPr>
            <w:rFonts w:ascii="Calibri" w:hAnsi="Calibri" w:cs="Calibri"/>
            <w:color w:val="0000FF"/>
          </w:rPr>
          <w:t>закон</w:t>
        </w:r>
      </w:hyperlink>
      <w:r>
        <w:rPr>
          <w:rFonts w:ascii="Calibri" w:hAnsi="Calibri" w:cs="Calibri"/>
        </w:rPr>
        <w:t xml:space="preserve"> от 27.07.2010 N 229-ФЗ.</w:t>
      </w:r>
    </w:p>
    <w:p w:rsidR="00370E80" w:rsidRPr="007D4822" w:rsidRDefault="00370E80" w:rsidP="007D4822"/>
    <w:sectPr w:rsidR="00370E80" w:rsidRPr="007D4822" w:rsidSect="007D482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73"/>
    <w:rsid w:val="000E3273"/>
    <w:rsid w:val="00370E80"/>
    <w:rsid w:val="007D4822"/>
    <w:rsid w:val="00AF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D45AB85C86D11EA5555EC031EECAE63D401D73F08C9DB630570FA2C68A93247AF5B05F510B3F463B1585D8A02B8160EA3C61135FE4583Ah6DCK" TargetMode="External"/><Relationship Id="rId21" Type="http://schemas.openxmlformats.org/officeDocument/2006/relationships/hyperlink" Target="consultantplus://offline/ref=CED45AB85C86D11EA5555EC031EECAE63C4B1777F08A9DB630570FA2C68A93247AF5B05F510B3F46341585D8A02B8160EA3C61135FE4583Ah6DCK" TargetMode="External"/><Relationship Id="rId63" Type="http://schemas.openxmlformats.org/officeDocument/2006/relationships/hyperlink" Target="consultantplus://offline/ref=CED45AB85C86D11EA5555EC031EECAE63E4C1F71F98A9DB630570FA2C68A93247AF5B05F510B3F40301585D8A02B8160EA3C61135FE4583Ah6DCK" TargetMode="External"/><Relationship Id="rId159" Type="http://schemas.openxmlformats.org/officeDocument/2006/relationships/hyperlink" Target="consultantplus://offline/ref=CED45AB85C86D11EA5555EC031EECAE63C481F77F78F9DB630570FA2C68A93247AF5B05F510B3F4A301585D8A02B8160EA3C61135FE4583Ah6DCK" TargetMode="External"/><Relationship Id="rId170" Type="http://schemas.openxmlformats.org/officeDocument/2006/relationships/hyperlink" Target="consultantplus://offline/ref=CED45AB85C86D11EA5555EC031EECAE63C481F77F78F9DB630570FA2C68A93247AF5B05F510B3F4A361585D8A02B8160EA3C61135FE4583Ah6DCK" TargetMode="External"/><Relationship Id="rId226" Type="http://schemas.openxmlformats.org/officeDocument/2006/relationships/hyperlink" Target="consultantplus://offline/ref=CED45AB85C86D11EA5555EC031EECAE63E4F1C7DF78A9DB630570FA2C68A93247AF5B05F510B3F413B1585D8A02B8160EA3C61135FE4583Ah6DCK" TargetMode="External"/><Relationship Id="rId268" Type="http://schemas.openxmlformats.org/officeDocument/2006/relationships/hyperlink" Target="consultantplus://offline/ref=CED45AB85C86D11EA5555EC031EECAE63C4C1C76F7889DB630570FA2C68A93247AF5B05F51083840311585D8A02B8160EA3C61135FE4583Ah6DCK" TargetMode="External"/><Relationship Id="rId32" Type="http://schemas.openxmlformats.org/officeDocument/2006/relationships/hyperlink" Target="consultantplus://offline/ref=CED45AB85C86D11EA5555EC031EECAE63C4C1C76F7889DB630570FA2C68A93247AF5B05D56033B49664F95DCE97F8A7FEC217F1241E4h5D8K" TargetMode="External"/><Relationship Id="rId74" Type="http://schemas.openxmlformats.org/officeDocument/2006/relationships/hyperlink" Target="consultantplus://offline/ref=CED45AB85C86D11EA5555EC031EECAE63C4A1D7CF98F9DB630570FA2C68A93247AF5B05C5A5F6E066713D08FFA7E8F7FEE2263h1D0K" TargetMode="External"/><Relationship Id="rId128" Type="http://schemas.openxmlformats.org/officeDocument/2006/relationships/hyperlink" Target="consultantplus://offline/ref=CED45AB85C86D11EA5555EC031EECAE63C481A74F8899DB630570FA2C68A93247AF5B05F510B3743301585D8A02B8160EA3C61135FE4583Ah6DCK" TargetMode="External"/><Relationship Id="rId5" Type="http://schemas.openxmlformats.org/officeDocument/2006/relationships/hyperlink" Target="consultantplus://offline/ref=CED45AB85C86D11EA5555EC031EECAE63C481F77F78D9DB630570FA2C68A93247AF5B05F510B3F423B1585D8A02B8160EA3C61135FE4583Ah6DCK" TargetMode="External"/><Relationship Id="rId181" Type="http://schemas.openxmlformats.org/officeDocument/2006/relationships/hyperlink" Target="consultantplus://offline/ref=CED45AB85C86D11EA5555EC031EECAE63D4F1774F18E9DB630570FA2C68A93247AF5B05C5A5F6E066713D08FFA7E8F7FEE2263h1D0K" TargetMode="External"/><Relationship Id="rId237" Type="http://schemas.openxmlformats.org/officeDocument/2006/relationships/hyperlink" Target="consultantplus://offline/ref=CED45AB85C86D11EA5555EC031EECAE63D401C77F68A9DB630570FA2C68A93247AF5B05F510B3F43321585D8A02B8160EA3C61135FE4583Ah6DCK" TargetMode="External"/><Relationship Id="rId279" Type="http://schemas.openxmlformats.org/officeDocument/2006/relationships/hyperlink" Target="consultantplus://offline/ref=CED45AB85C86D11EA5555EC031EECAE63E411A72F1889DB630570FA2C68A93247AF5B05F510B3F433B1585D8A02B8160EA3C61135FE4583Ah6DCK" TargetMode="External"/><Relationship Id="rId43" Type="http://schemas.openxmlformats.org/officeDocument/2006/relationships/hyperlink" Target="consultantplus://offline/ref=CED45AB85C86D11EA5555EC031EECAE63E4C1F71F98A9DB630570FA2C68A93247AF5B05F510B3F40301585D8A02B8160EA3C61135FE4583Ah6DCK" TargetMode="External"/><Relationship Id="rId139" Type="http://schemas.openxmlformats.org/officeDocument/2006/relationships/hyperlink" Target="consultantplus://offline/ref=CED45AB85C86D11EA5555EC031EECAE63B4E1B74F382C0BC380E03A0C185CC337DBCBC5E510B3E47394A80CDB1738D67F222620E43E65Ah3D8K" TargetMode="External"/><Relationship Id="rId85" Type="http://schemas.openxmlformats.org/officeDocument/2006/relationships/hyperlink" Target="consultantplus://offline/ref=CED45AB85C86D11EA5555EC031EECAE63E481F75F5809DB630570FA2C68A93247AF5B05F510B3F43321585D8A02B8160EA3C61135FE4583Ah6DCK" TargetMode="External"/><Relationship Id="rId150" Type="http://schemas.openxmlformats.org/officeDocument/2006/relationships/hyperlink" Target="consultantplus://offline/ref=CED45AB85C86D11EA5555EC031EECAE63E4F1970F8819DB630570FA2C68A93247AF5B05F510B3F43371585D8A02B8160EA3C61135FE4583Ah6DCK" TargetMode="External"/><Relationship Id="rId171" Type="http://schemas.openxmlformats.org/officeDocument/2006/relationships/hyperlink" Target="consultantplus://offline/ref=CED45AB85C86D11EA5555EC031EECAE63C481F77F78F9DB630570FA2C68A93247AF5B05F510B3F4A361585D8A02B8160EA3C61135FE4583Ah6DCK" TargetMode="External"/><Relationship Id="rId192" Type="http://schemas.openxmlformats.org/officeDocument/2006/relationships/hyperlink" Target="consultantplus://offline/ref=CED45AB85C86D11EA5555EC031EECAE63D401D73F08C9DB630570FA2C68A93247AF5B05F510B3F47361585D8A02B8160EA3C61135FE4583Ah6DCK" TargetMode="External"/><Relationship Id="rId206" Type="http://schemas.openxmlformats.org/officeDocument/2006/relationships/hyperlink" Target="consultantplus://offline/ref=CED45AB85C86D11EA5555EC031EECAE63C4C1C76F7889DB630570FA2C68A93247AF5B05B56023849664F95DCE97F8A7FEC217F1241E4h5D8K" TargetMode="External"/><Relationship Id="rId227" Type="http://schemas.openxmlformats.org/officeDocument/2006/relationships/hyperlink" Target="consultantplus://offline/ref=CED45AB85C86D11EA5555EC031EECAE63C4B1A76F18D9DB630570FA2C68A93247AF5B05F510B3A4B371585D8A02B8160EA3C61135FE4583Ah6DCK" TargetMode="External"/><Relationship Id="rId248" Type="http://schemas.openxmlformats.org/officeDocument/2006/relationships/hyperlink" Target="consultantplus://offline/ref=CED45AB85C86D11EA5555EC031EECAE63C481F77F78F9DB630570FA2C68A93247AF5B05F510B3E46351585D8A02B8160EA3C61135FE4583Ah6DCK" TargetMode="External"/><Relationship Id="rId269" Type="http://schemas.openxmlformats.org/officeDocument/2006/relationships/hyperlink" Target="consultantplus://offline/ref=CED45AB85C86D11EA5555EC031EECAE63C4C1C76F7889DB630570FA2C68A93247AF5B05957023A49664F95DCE97F8A7FEC217F1241E4h5D8K" TargetMode="External"/><Relationship Id="rId12" Type="http://schemas.openxmlformats.org/officeDocument/2006/relationships/hyperlink" Target="consultantplus://offline/ref=CED45AB85C86D11EA5555EC031EECAE63C4C1C76F7889DB630570FA2C68A93247AF5B05F510A3B46311585D8A02B8160EA3C61135FE4583Ah6DCK" TargetMode="External"/><Relationship Id="rId33" Type="http://schemas.openxmlformats.org/officeDocument/2006/relationships/hyperlink" Target="consultantplus://offline/ref=CED45AB85C86D11EA5555EC031EECAE63C4C1C76F7889DB630570FA2C68A93247AF5B05D56023B49664F95DCE97F8A7FEC217F1241E4h5D8K" TargetMode="External"/><Relationship Id="rId108" Type="http://schemas.openxmlformats.org/officeDocument/2006/relationships/hyperlink" Target="consultantplus://offline/ref=CED45AB85C86D11EA5555EC031EECAE63E4B1F73F18A9DB630570FA2C68A93247AF5B05F510B3F40341585D8A02B8160EA3C61135FE4583Ah6DCK" TargetMode="External"/><Relationship Id="rId129" Type="http://schemas.openxmlformats.org/officeDocument/2006/relationships/hyperlink" Target="consultantplus://offline/ref=CED45AB85C86D11EA5555EC031EECAE63C481A74F8899DB630570FA2C68A93247AF5B05F510B3946301585D8A02B8160EA3C61135FE4583Ah6DCK" TargetMode="External"/><Relationship Id="rId280" Type="http://schemas.openxmlformats.org/officeDocument/2006/relationships/hyperlink" Target="consultantplus://offline/ref=CED45AB85C86D11EA5555EC031EECAE63D481F71F38B9DB630570FA2C68A93247AF5B05F510B3F47341585D8A02B8160EA3C61135FE4583Ah6DCK" TargetMode="External"/><Relationship Id="rId54" Type="http://schemas.openxmlformats.org/officeDocument/2006/relationships/hyperlink" Target="consultantplus://offline/ref=CED45AB85C86D11EA5555EC031EECAE63C4B1A76F18A9DB630570FA2C68A93247AF5B05F510B3C45371585D8A02B8160EA3C61135FE4583Ah6DCK" TargetMode="External"/><Relationship Id="rId75" Type="http://schemas.openxmlformats.org/officeDocument/2006/relationships/hyperlink" Target="consultantplus://offline/ref=CED45AB85C86D11EA5555EC031EECAE63C4C1C75F38C9DB630570FA2C68A93247AF5B05F510B3E44321585D8A02B8160EA3C61135FE4583Ah6DCK" TargetMode="External"/><Relationship Id="rId96" Type="http://schemas.openxmlformats.org/officeDocument/2006/relationships/hyperlink" Target="consultantplus://offline/ref=CED45AB85C86D11EA5555EC031EECAE63D481F71F38B9DB630570FA2C68A93247AF5B05F510B3F46301585D8A02B8160EA3C61135FE4583Ah6DCK" TargetMode="External"/><Relationship Id="rId140" Type="http://schemas.openxmlformats.org/officeDocument/2006/relationships/hyperlink" Target="consultantplus://offline/ref=CED45AB85C86D11EA5555EC031EECAE63B401670F682C0BC380E03A0C185CC337DBCBC5E510B3745394A80CDB1738D67F222620E43E65Ah3D8K" TargetMode="External"/><Relationship Id="rId161" Type="http://schemas.openxmlformats.org/officeDocument/2006/relationships/hyperlink" Target="consultantplus://offline/ref=CED45AB85C86D11EA5555EC031EECAE63D481F71F38B9DB630570FA2C68A93247AF5B05F510B3F463B1585D8A02B8160EA3C61135FE4583Ah6DCK" TargetMode="External"/><Relationship Id="rId182" Type="http://schemas.openxmlformats.org/officeDocument/2006/relationships/hyperlink" Target="consultantplus://offline/ref=CED45AB85C86D11EA5555EC031EECAE63D4F1774F18E9DB630570FA2C68A93247AF5B05F510B3F43301585D8A02B8160EA3C61135FE4583Ah6DCK" TargetMode="External"/><Relationship Id="rId217" Type="http://schemas.openxmlformats.org/officeDocument/2006/relationships/hyperlink" Target="consultantplus://offline/ref=CED45AB85C86D11EA5555EC031EECAE63C481F77F78F9DB630570FA2C68A93247AF5B05F510B3E43341585D8A02B8160EA3C61135FE4583Ah6DCK" TargetMode="External"/><Relationship Id="rId6" Type="http://schemas.openxmlformats.org/officeDocument/2006/relationships/hyperlink" Target="consultantplus://offline/ref=CED45AB85C86D11EA5555EC031EECAE63C481F77F78F9DB630570FA2C68A93247AF5B05F510B3F43331585D8A02B8160EA3C61135FE4583Ah6DCK" TargetMode="External"/><Relationship Id="rId238" Type="http://schemas.openxmlformats.org/officeDocument/2006/relationships/hyperlink" Target="consultantplus://offline/ref=CED45AB85C86D11EA5555EC031EECAE63D401C77F68A9DB630570FA2C68A93247AF5B05F510B3F41311585D8A02B8160EA3C61135FE4583Ah6DCK" TargetMode="External"/><Relationship Id="rId259" Type="http://schemas.openxmlformats.org/officeDocument/2006/relationships/hyperlink" Target="consultantplus://offline/ref=CED45AB85C86D11EA5555EC031EECAE63C4C1C76F7889DB630570FA2C68A93247AF5B05F51083840311585D8A02B8160EA3C61135FE4583Ah6DCK" TargetMode="External"/><Relationship Id="rId23" Type="http://schemas.openxmlformats.org/officeDocument/2006/relationships/hyperlink" Target="consultantplus://offline/ref=CED45AB85C86D11EA5555EC031EECAE63E41177CF88C9DB630570FA2C68A93247AF5B05F510B3F43331585D8A02B8160EA3C61135FE4583Ah6DCK" TargetMode="External"/><Relationship Id="rId119" Type="http://schemas.openxmlformats.org/officeDocument/2006/relationships/hyperlink" Target="consultantplus://offline/ref=CED45AB85C86D11EA5555EC031EECAE63C4C1C76F7889DB630570FA2C68A93247AF5B05F510A364A321585D8A02B8160EA3C61135FE4583Ah6DCK" TargetMode="External"/><Relationship Id="rId270" Type="http://schemas.openxmlformats.org/officeDocument/2006/relationships/hyperlink" Target="consultantplus://offline/ref=CED45AB85C86D11EA5555EC031EECAE63C491C75F38D9DB630570FA2C68A93247AF5B05F510B3A40341585D8A02B8160EA3C61135FE4583Ah6DCK" TargetMode="External"/><Relationship Id="rId44" Type="http://schemas.openxmlformats.org/officeDocument/2006/relationships/hyperlink" Target="consultantplus://offline/ref=CED45AB85C86D11EA5555EC031EECAE63D481F71F38B9DB630570FA2C68A93247AF5B05F510B3F40341585D8A02B8160EA3C61135FE4583Ah6DCK" TargetMode="External"/><Relationship Id="rId65" Type="http://schemas.openxmlformats.org/officeDocument/2006/relationships/hyperlink" Target="consultantplus://offline/ref=CED45AB85C86D11EA5555EC031EECAE63C4A1B76F8889DB630570FA2C68A93247AF5B05F510A3C46301585D8A02B8160EA3C61135FE4583Ah6DCK" TargetMode="External"/><Relationship Id="rId86" Type="http://schemas.openxmlformats.org/officeDocument/2006/relationships/hyperlink" Target="consultantplus://offline/ref=CED45AB85C86D11EA5555EC031EECAE63E481F75F5809DB630570FA2C68A93247AF5B05F510B3F43331585D8A02B8160EA3C61135FE4583Ah6DCK" TargetMode="External"/><Relationship Id="rId130" Type="http://schemas.openxmlformats.org/officeDocument/2006/relationships/hyperlink" Target="consultantplus://offline/ref=CED45AB85C86D11EA5555EC031EECAE63C4C1C77F1889DB630570FA2C68A93247AF5B05F510B3F40351585D8A02B8160EA3C61135FE4583Ah6DCK" TargetMode="External"/><Relationship Id="rId151" Type="http://schemas.openxmlformats.org/officeDocument/2006/relationships/hyperlink" Target="consultantplus://offline/ref=CED45AB85C86D11EA5555EC031EECAE63C491C75F38D9DB630570FA2C68A93247AF5B05F510B3A40331585D8A02B8160EA3C61135FE4583Ah6DCK" TargetMode="External"/><Relationship Id="rId172" Type="http://schemas.openxmlformats.org/officeDocument/2006/relationships/hyperlink" Target="consultantplus://offline/ref=CED45AB85C86D11EA5555EC031EECAE63C481F77F78F9DB630570FA2C68A93247AF5B05F510B3F4A361585D8A02B8160EA3C61135FE4583Ah6DCK" TargetMode="External"/><Relationship Id="rId193" Type="http://schemas.openxmlformats.org/officeDocument/2006/relationships/hyperlink" Target="consultantplus://offline/ref=CED45AB85C86D11EA5555EC031EECAE63E411771F9819DB630570FA2C68A93247AF5B05F510B3F40321585D8A02B8160EA3C61135FE4583Ah6DCK" TargetMode="External"/><Relationship Id="rId207" Type="http://schemas.openxmlformats.org/officeDocument/2006/relationships/hyperlink" Target="consultantplus://offline/ref=CED45AB85C86D11EA5555EC031EECAE63C4C1C76F7889DB630570FA2C68A93247AF5B05F510A3741361585D8A02B8160EA3C61135FE4583Ah6DCK" TargetMode="External"/><Relationship Id="rId228" Type="http://schemas.openxmlformats.org/officeDocument/2006/relationships/hyperlink" Target="consultantplus://offline/ref=CED45AB85C86D11EA5555EC031EECAE63C4B1A76F18D9DB630570FA2C68A93247AF5B05F510B3A4B341585D8A02B8160EA3C61135FE4583Ah6DCK" TargetMode="External"/><Relationship Id="rId249" Type="http://schemas.openxmlformats.org/officeDocument/2006/relationships/hyperlink" Target="consultantplus://offline/ref=CED45AB85C86D11EA5555EC031EECAE63C481F77F78F9DB630570FA2C68A93247AF5B05F510B3E463A1585D8A02B8160EA3C61135FE4583Ah6DCK" TargetMode="External"/><Relationship Id="rId13" Type="http://schemas.openxmlformats.org/officeDocument/2006/relationships/hyperlink" Target="consultantplus://offline/ref=CED45AB85C86D11EA5555EC031EECAE63C4C1C76F7889DB630570FA2C68A93247AF5B059520C3416635A8484E5789261EF3C631043hED6K" TargetMode="External"/><Relationship Id="rId109" Type="http://schemas.openxmlformats.org/officeDocument/2006/relationships/hyperlink" Target="consultantplus://offline/ref=CED45AB85C86D11EA5555EC031EECAE63C491E7DF8889DB630570FA2C68A93247AF5B05F510B3C463A1585D8A02B8160EA3C61135FE4583Ah6DCK" TargetMode="External"/><Relationship Id="rId260" Type="http://schemas.openxmlformats.org/officeDocument/2006/relationships/hyperlink" Target="consultantplus://offline/ref=CED45AB85C86D11EA5555EC031EECAE63C481F77F78F9DB630570FA2C68A93247AF5B05F510B3E47301585D8A02B8160EA3C61135FE4583Ah6DCK" TargetMode="External"/><Relationship Id="rId281" Type="http://schemas.openxmlformats.org/officeDocument/2006/relationships/hyperlink" Target="consultantplus://offline/ref=CED45AB85C86D11EA5555EC031EECAE63D481F71F38B9DB630570FA2C68A93247AF5B05F510B3F473A1585D8A02B8160EA3C61135FE4583Ah6DCK" TargetMode="External"/><Relationship Id="rId34" Type="http://schemas.openxmlformats.org/officeDocument/2006/relationships/hyperlink" Target="consultantplus://offline/ref=CED45AB85C86D11EA5555EC031EECAE63E4F1775F98D9DB630570FA2C68A93247AF5B05F510B3F433A1585D8A02B8160EA3C61135FE4583Ah6DCK" TargetMode="External"/><Relationship Id="rId55" Type="http://schemas.openxmlformats.org/officeDocument/2006/relationships/hyperlink" Target="consultantplus://offline/ref=CED45AB85C86D11EA5555EC031EECAE63D481F74F3899DB630570FA2C68A93247AF5B05F510B3F453B1585D8A02B8160EA3C61135FE4583Ah6DCK" TargetMode="External"/><Relationship Id="rId76" Type="http://schemas.openxmlformats.org/officeDocument/2006/relationships/hyperlink" Target="consultantplus://offline/ref=CED45AB85C86D11EA5555EC031EECAE63E411F72F18E9DB630570FA2C68A93247AF5B05F510B3F443B1585D8A02B8160EA3C61135FE4583Ah6DCK" TargetMode="External"/><Relationship Id="rId97" Type="http://schemas.openxmlformats.org/officeDocument/2006/relationships/hyperlink" Target="consultantplus://offline/ref=CED45AB85C86D11EA5555EC031EECAE63C4C1C76F7889DB630570FA2C68A93247AF5B05F510A3746351585D8A02B8160EA3C61135FE4583Ah6DCK" TargetMode="External"/><Relationship Id="rId120" Type="http://schemas.openxmlformats.org/officeDocument/2006/relationships/hyperlink" Target="consultantplus://offline/ref=CED45AB85C86D11EA5555EC031EECAE63C481F77F78F9DB630570FA2C68A93247AF5B05F510B3F44371585D8A02B8160EA3C61135FE4583Ah6DCK" TargetMode="External"/><Relationship Id="rId141" Type="http://schemas.openxmlformats.org/officeDocument/2006/relationships/hyperlink" Target="consultantplus://offline/ref=CED45AB85C86D11EA5555EC031EECAE63E4B1F73F18A9DB630570FA2C68A93247AF5B05F510B3F41301585D8A02B8160EA3C61135FE4583Ah6DCK" TargetMode="External"/><Relationship Id="rId7" Type="http://schemas.openxmlformats.org/officeDocument/2006/relationships/hyperlink" Target="consultantplus://offline/ref=CED45AB85C86D11EA5555EC031EECAE63C481F77F78F9DB630570FA2C68A93247AF5B05F510B3F43301585D8A02B8160EA3C61135FE4583Ah6DCK" TargetMode="External"/><Relationship Id="rId162" Type="http://schemas.openxmlformats.org/officeDocument/2006/relationships/hyperlink" Target="consultantplus://offline/ref=CED45AB85C86D11EA5555EC031EECAE63C4C1C75F2889DB630570FA2C68A93247AF5B05F510B3940321585D8A02B8160EA3C61135FE4583Ah6DCK" TargetMode="External"/><Relationship Id="rId183" Type="http://schemas.openxmlformats.org/officeDocument/2006/relationships/hyperlink" Target="consultantplus://offline/ref=CED45AB85C86D11EA5555EC031EECAE63C4C1C76F7889DB630570FA2C68A93247AF5B05F510A3647361585D8A02B8160EA3C61135FE4583Ah6DCK" TargetMode="External"/><Relationship Id="rId218" Type="http://schemas.openxmlformats.org/officeDocument/2006/relationships/hyperlink" Target="consultantplus://offline/ref=CED45AB85C86D11EA5555EC031EECAE636411E7DF182C0BC380E03A0C185CC337DBCBC5E510B3942394A80CDB1738D67F222620E43E65Ah3D8K" TargetMode="External"/><Relationship Id="rId239" Type="http://schemas.openxmlformats.org/officeDocument/2006/relationships/hyperlink" Target="consultantplus://offline/ref=CED45AB85C86D11EA5555EC031EECAE63C481F77F78F9DB630570FA2C68A93247AF5B05F510B3E41311585D8A02B8160EA3C61135FE4583Ah6DCK" TargetMode="External"/><Relationship Id="rId250" Type="http://schemas.openxmlformats.org/officeDocument/2006/relationships/hyperlink" Target="consultantplus://offline/ref=CED45AB85C86D11EA5555EC031EECAE63C4C1C76F7889DB630570FA2C68A93247AF5B05F510A3741361585D8A02B8160EA3C61135FE4583Ah6DCK" TargetMode="External"/><Relationship Id="rId271" Type="http://schemas.openxmlformats.org/officeDocument/2006/relationships/hyperlink" Target="consultantplus://offline/ref=CED45AB85C86D11EA5555EC031EECAE63E411F72F18E9DB630570FA2C68A93247AF5B05F510B3F45321585D8A02B8160EA3C61135FE4583Ah6DCK" TargetMode="External"/><Relationship Id="rId24" Type="http://schemas.openxmlformats.org/officeDocument/2006/relationships/hyperlink" Target="consultantplus://offline/ref=CED45AB85C86D11EA5555EC031EECAE63E4F1775F98D9DB630570FA2C68A93247AF5B05F510B3F43341585D8A02B8160EA3C61135FE4583Ah6DCK" TargetMode="External"/><Relationship Id="rId45" Type="http://schemas.openxmlformats.org/officeDocument/2006/relationships/hyperlink" Target="consultantplus://offline/ref=CED45AB85C86D11EA5555EC031EECAE63D481F71F38B9DB630570FA2C68A93247AF5B05F510B3F40351585D8A02B8160EA3C61135FE4583Ah6DCK" TargetMode="External"/><Relationship Id="rId66" Type="http://schemas.openxmlformats.org/officeDocument/2006/relationships/hyperlink" Target="consultantplus://offline/ref=CED45AB85C86D11EA5555EC031EECAE63E41177CF88C9DB630570FA2C68A93247AF5B05F510B3F40301585D8A02B8160EA3C61135FE4583Ah6DCK" TargetMode="External"/><Relationship Id="rId87" Type="http://schemas.openxmlformats.org/officeDocument/2006/relationships/hyperlink" Target="consultantplus://offline/ref=CED45AB85C86D11EA5555EC031EECAE63E481F75F5809DB630570FA2C68A93247AF5B05F510B3F43311585D8A02B8160EA3C61135FE4583Ah6DCK" TargetMode="External"/><Relationship Id="rId110" Type="http://schemas.openxmlformats.org/officeDocument/2006/relationships/hyperlink" Target="consultantplus://offline/ref=CED45AB85C86D11EA5555EC031EECAE63C4C1C76F7889DB630570FA2C68A93247AF5B05F510A3B46311585D8A02B8160EA3C61135FE4583Ah6DCK" TargetMode="External"/><Relationship Id="rId131" Type="http://schemas.openxmlformats.org/officeDocument/2006/relationships/hyperlink" Target="consultantplus://offline/ref=CED45AB85C86D11EA5555EC031EECAE63C4C1A75F68D9DB630570FA2C68A93247AF5B05D55023416635A8484E5789261EF3C631043hED6K" TargetMode="External"/><Relationship Id="rId152" Type="http://schemas.openxmlformats.org/officeDocument/2006/relationships/hyperlink" Target="consultantplus://offline/ref=CED45AB85C86D11EA5555EC031EECAE63C4C1C76F7889DB630570FA2C68A93247AF5B05F510B3A47361585D8A02B8160EA3C61135FE4583Ah6DCK" TargetMode="External"/><Relationship Id="rId173" Type="http://schemas.openxmlformats.org/officeDocument/2006/relationships/hyperlink" Target="consultantplus://offline/ref=CED45AB85C86D11EA5555EC031EECAE63C481F77F78F9DB630570FA2C68A93247AF5B05F510B3F4A361585D8A02B8160EA3C61135FE4583Ah6DCK" TargetMode="External"/><Relationship Id="rId194" Type="http://schemas.openxmlformats.org/officeDocument/2006/relationships/hyperlink" Target="consultantplus://offline/ref=CED45AB85C86D11EA5555EC031EECAE63D401D73F08C9DB630570FA2C68A93247AF5B05F510B3F47351585D8A02B8160EA3C61135FE4583Ah6DCK" TargetMode="External"/><Relationship Id="rId208" Type="http://schemas.openxmlformats.org/officeDocument/2006/relationships/hyperlink" Target="consultantplus://offline/ref=CED45AB85C86D11EA5555EC031EECAE63C4C1C76F7889DB630570FA2C68A93247AF5B05F51093F4A331585D8A02B8160EA3C61135FE4583Ah6DCK" TargetMode="External"/><Relationship Id="rId229" Type="http://schemas.openxmlformats.org/officeDocument/2006/relationships/hyperlink" Target="consultantplus://offline/ref=CED45AB85C86D11EA5555EC031EECAE63C4C1C76F7889DB630570FA2C68A93247AF5B05F510A364A321585D8A02B8160EA3C61135FE4583Ah6DCK" TargetMode="External"/><Relationship Id="rId240" Type="http://schemas.openxmlformats.org/officeDocument/2006/relationships/hyperlink" Target="consultantplus://offline/ref=CED45AB85C86D11EA5555EC031EECAE63C4C1A75F68D9DB630570FA2C68A93247AF5B05F540F3F49664F95DCE97F8A7FEC217F1241E4h5D8K" TargetMode="External"/><Relationship Id="rId261" Type="http://schemas.openxmlformats.org/officeDocument/2006/relationships/hyperlink" Target="consultantplus://offline/ref=CED45AB85C86D11EA5555EC031EECAE63C4C1C76F7889DB630570FA2C68A93247AF5B05F510A3741361585D8A02B8160EA3C61135FE4583Ah6DCK" TargetMode="External"/><Relationship Id="rId14" Type="http://schemas.openxmlformats.org/officeDocument/2006/relationships/hyperlink" Target="consultantplus://offline/ref=CED45AB85C86D11EA5555EC031EECAE63C481A74F8899DB630570FA2C68A93247AF5B05F510B3740371585D8A02B8160EA3C61135FE4583Ah6DCK" TargetMode="External"/><Relationship Id="rId35" Type="http://schemas.openxmlformats.org/officeDocument/2006/relationships/hyperlink" Target="consultantplus://offline/ref=CED45AB85C86D11EA5555EC031EECAE63D481E71F88A9DB630570FA2C68A93247AF5B05F510B3F43331585D8A02B8160EA3C61135FE4583Ah6DCK" TargetMode="External"/><Relationship Id="rId56" Type="http://schemas.openxmlformats.org/officeDocument/2006/relationships/hyperlink" Target="consultantplus://offline/ref=CED45AB85C86D11EA5555EC031EECAE63C4B1E74F2899DB630570FA2C68A93247AF5B05F510B39403B1585D8A02B8160EA3C61135FE4583Ah6DCK" TargetMode="External"/><Relationship Id="rId77" Type="http://schemas.openxmlformats.org/officeDocument/2006/relationships/hyperlink" Target="consultantplus://offline/ref=CED45AB85C86D11EA5555EC031EECAE63D481F71F38B9DB630570FA2C68A93247AF5B05F510B3F41371585D8A02B8160EA3C61135FE4583Ah6DCK" TargetMode="External"/><Relationship Id="rId100" Type="http://schemas.openxmlformats.org/officeDocument/2006/relationships/hyperlink" Target="consultantplus://offline/ref=CED45AB85C86D11EA5555EC031EECAE63E4F1970F8819DB630570FA2C68A93247AF5B05F510B3F43361585D8A02B8160EA3C61135FE4583Ah6DCK" TargetMode="External"/><Relationship Id="rId282" Type="http://schemas.openxmlformats.org/officeDocument/2006/relationships/hyperlink" Target="consultantplus://offline/ref=CED45AB85C86D11EA5555EC031EECAE63C481F77F78F9DB630570FA2C68A93247AF5B05F510B3E45361585D8A02B8160EA3C61135FE4583Ah6DCK" TargetMode="External"/><Relationship Id="rId8" Type="http://schemas.openxmlformats.org/officeDocument/2006/relationships/hyperlink" Target="consultantplus://offline/ref=CED45AB85C86D11EA5555EC031EECAE63C4C1C76F7889DB630570FA2C68A93247AF5B05F51023A44394A80CDB1738D67F222620E43E65Ah3D8K" TargetMode="External"/><Relationship Id="rId98" Type="http://schemas.openxmlformats.org/officeDocument/2006/relationships/hyperlink" Target="consultantplus://offline/ref=CED45AB85C86D11EA5555EC031EECAE63C4C1C76F7889DB630570FA2C68A93247AF5B05F510A3747371585D8A02B8160EA3C61135FE4583Ah6DCK" TargetMode="External"/><Relationship Id="rId121" Type="http://schemas.openxmlformats.org/officeDocument/2006/relationships/hyperlink" Target="consultantplus://offline/ref=CED45AB85C86D11EA5555EC031EECAE63E411977F78D9DB630570FA2C68A93247AF5B05F510B3843361585D8A02B8160EA3C61135FE4583Ah6DCK" TargetMode="External"/><Relationship Id="rId142" Type="http://schemas.openxmlformats.org/officeDocument/2006/relationships/hyperlink" Target="consultantplus://offline/ref=CED45AB85C86D11EA5555EC031EECAE63C4A1777F18C9DB630570FA2C68A93247AF5B05750006B13764BDC88E2608C62F2206112h4D1K" TargetMode="External"/><Relationship Id="rId163" Type="http://schemas.openxmlformats.org/officeDocument/2006/relationships/hyperlink" Target="consultantplus://offline/ref=CED45AB85C86D11EA5555EC031EECAE63E4B1F73F18A9DB630570FA2C68A93247AF5B05F510B3F41371585D8A02B8160EA3C61135FE4583Ah6DCK" TargetMode="External"/><Relationship Id="rId184" Type="http://schemas.openxmlformats.org/officeDocument/2006/relationships/hyperlink" Target="consultantplus://offline/ref=CED45AB85C86D11EA5555EC031EECAE63C4C1C76F7889DB630570FA2C68A93247AF5B05F510A364A321585D8A02B8160EA3C61135FE4583Ah6DCK" TargetMode="External"/><Relationship Id="rId219" Type="http://schemas.openxmlformats.org/officeDocument/2006/relationships/hyperlink" Target="consultantplus://offline/ref=CED45AB85C86D11EA5555EC031EECAE636411E7DF182C0BC380E03A0C185CC337DBCBC5E510B3940394A80CDB1738D67F222620E43E65Ah3D8K" TargetMode="External"/><Relationship Id="rId230" Type="http://schemas.openxmlformats.org/officeDocument/2006/relationships/hyperlink" Target="consultantplus://offline/ref=CED45AB85C86D11EA5555EC031EECAE63E411977F78D9DB630570FA2C68A93247AF5B05F510B3843371585D8A02B8160EA3C61135FE4583Ah6DCK" TargetMode="External"/><Relationship Id="rId251" Type="http://schemas.openxmlformats.org/officeDocument/2006/relationships/hyperlink" Target="consultantplus://offline/ref=CED45AB85C86D11EA5555EC031EECAE63C481F77F78F9DB630570FA2C68A93247AF5B05F510B3E463B1585D8A02B8160EA3C61135FE4583Ah6DCK" TargetMode="External"/><Relationship Id="rId25" Type="http://schemas.openxmlformats.org/officeDocument/2006/relationships/hyperlink" Target="consultantplus://offline/ref=CED45AB85C86D11EA5555EC031EECAE63C4B1775F18F9DB630570FA2C68A93247AF5B05F510B3842351585D8A02B8160EA3C61135FE4583Ah6DCK" TargetMode="External"/><Relationship Id="rId46" Type="http://schemas.openxmlformats.org/officeDocument/2006/relationships/hyperlink" Target="consultantplus://offline/ref=CED45AB85C86D11EA5555EC031EECAE63E4C1F71F98A9DB630570FA2C68A93247AF5B05F510B3F40301585D8A02B8160EA3C61135FE4583Ah6DCK" TargetMode="External"/><Relationship Id="rId67" Type="http://schemas.openxmlformats.org/officeDocument/2006/relationships/hyperlink" Target="consultantplus://offline/ref=CED45AB85C86D11EA5555EC031EECAE63C4A1D7CF98F9DB630570FA2C68A93247AF5B05C5A5F6E066713D08FFA7E8F7FEE2263h1D0K" TargetMode="External"/><Relationship Id="rId272" Type="http://schemas.openxmlformats.org/officeDocument/2006/relationships/hyperlink" Target="consultantplus://offline/ref=CED45AB85C86D11EA5555EC031EECAE63C4A1B76F8889DB630570FA2C68A93247AF5B05F510B3D413B1585D8A02B8160EA3C61135FE4583Ah6DCK" TargetMode="External"/><Relationship Id="rId88" Type="http://schemas.openxmlformats.org/officeDocument/2006/relationships/hyperlink" Target="consultantplus://offline/ref=CED45AB85C86D11EA5555EC031EECAE63C481F77F78F9DB630570FA2C68A93247AF5B05F510B3F46341585D8A02B8160EA3C61135FE4583Ah6DCK" TargetMode="External"/><Relationship Id="rId111" Type="http://schemas.openxmlformats.org/officeDocument/2006/relationships/hyperlink" Target="consultantplus://offline/ref=CED45AB85C86D11EA5555EC031EECAE63C4C1C76F7889DB630570FA2C68A93247AF5B059520C3416635A8484E5789261EF3C631043hED6K" TargetMode="External"/><Relationship Id="rId132" Type="http://schemas.openxmlformats.org/officeDocument/2006/relationships/hyperlink" Target="consultantplus://offline/ref=CED45AB85C86D11EA5555EC031EECAE63D481F75F48D9DB630570FA2C68A93247AF5B05F510A3F44371585D8A02B8160EA3C61135FE4583Ah6DCK" TargetMode="External"/><Relationship Id="rId153" Type="http://schemas.openxmlformats.org/officeDocument/2006/relationships/hyperlink" Target="consultantplus://offline/ref=CED45AB85C86D11EA5555EC031EECAE63C491C75F38D9DB630570FA2C68A93247AF5B05F510B3A40301585D8A02B8160EA3C61135FE4583Ah6DCK" TargetMode="External"/><Relationship Id="rId174" Type="http://schemas.openxmlformats.org/officeDocument/2006/relationships/hyperlink" Target="consultantplus://offline/ref=CED45AB85C86D11EA5555EC031EECAE63E4B1F73F18A9DB630570FA2C68A93247AF5B05F510B3F413B1585D8A02B8160EA3C61135FE4583Ah6DCK" TargetMode="External"/><Relationship Id="rId195" Type="http://schemas.openxmlformats.org/officeDocument/2006/relationships/hyperlink" Target="consultantplus://offline/ref=CED45AB85C86D11EA5555EC031EECAE63D401D73F08C9DB630570FA2C68A93247AF5B05F510B3F473A1585D8A02B8160EA3C61135FE4583Ah6DCK" TargetMode="External"/><Relationship Id="rId209" Type="http://schemas.openxmlformats.org/officeDocument/2006/relationships/hyperlink" Target="consultantplus://offline/ref=CED45AB85C86D11EA5555EC031EECAE63D401D73F08C9DB630570FA2C68A93247AF5B05F510B3F44331585D8A02B8160EA3C61135FE4583Ah6DCK" TargetMode="External"/><Relationship Id="rId220" Type="http://schemas.openxmlformats.org/officeDocument/2006/relationships/hyperlink" Target="consultantplus://offline/ref=CED45AB85C86D11EA5555EC031EECAE63C4A1776F7819DB630570FA2C68A932468F5E853500D21423100D389E6h7DEK" TargetMode="External"/><Relationship Id="rId241" Type="http://schemas.openxmlformats.org/officeDocument/2006/relationships/hyperlink" Target="consultantplus://offline/ref=CED45AB85C86D11EA5555EC031EECAE63C481F77F78F9DB630570FA2C68A93247AF5B05F510B3E41341585D8A02B8160EA3C61135FE4583Ah6DCK" TargetMode="External"/><Relationship Id="rId15" Type="http://schemas.openxmlformats.org/officeDocument/2006/relationships/hyperlink" Target="consultantplus://offline/ref=CED45AB85C86D11EA5555EC031EECAE63C481A74F8899DB630570FA2C68A93247AF5B05F510B3941361585D8A02B8160EA3C61135FE4583Ah6DCK" TargetMode="External"/><Relationship Id="rId36" Type="http://schemas.openxmlformats.org/officeDocument/2006/relationships/hyperlink" Target="consultantplus://offline/ref=CED45AB85C86D11EA5555EC031EECAE63C4A1B76F8889DB630570FA2C68A93247AF5B05F510B3F42361585D8A02B8160EA3C61135FE4583Ah6DCK" TargetMode="External"/><Relationship Id="rId57" Type="http://schemas.openxmlformats.org/officeDocument/2006/relationships/hyperlink" Target="consultantplus://offline/ref=CED45AB85C86D11EA5555EC031EECAE63C4C1C76F7889DB630570FA2C68A93247AF5B05F51083840311585D8A02B8160EA3C61135FE4583Ah6DCK" TargetMode="External"/><Relationship Id="rId262" Type="http://schemas.openxmlformats.org/officeDocument/2006/relationships/hyperlink" Target="consultantplus://offline/ref=CED45AB85C86D11EA5555EC031EECAE63D401D73F08C9DB630570FA2C68A93247AF5B05F510B3F44361585D8A02B8160EA3C61135FE4583Ah6DCK" TargetMode="External"/><Relationship Id="rId283" Type="http://schemas.openxmlformats.org/officeDocument/2006/relationships/hyperlink" Target="consultantplus://offline/ref=CED45AB85C86D11EA5555EC031EECAE63E411A72F1889DB630570FA2C68A93247AF5B05F510B3F433B1585D8A02B8160EA3C61135FE4583Ah6DCK" TargetMode="External"/><Relationship Id="rId78" Type="http://schemas.openxmlformats.org/officeDocument/2006/relationships/hyperlink" Target="consultantplus://offline/ref=CED45AB85C86D11EA5555EC031EECAE63D481F71F38B9DB630570FA2C68A93247AF5B05F510B3F41341585D8A02B8160EA3C61135FE4583Ah6DCK" TargetMode="External"/><Relationship Id="rId99" Type="http://schemas.openxmlformats.org/officeDocument/2006/relationships/hyperlink" Target="consultantplus://offline/ref=CED45AB85C86D11EA5555EC031EECAE63E4F1970F8819DB630570FA2C68A93247AF5B05F510B3F43301585D8A02B8160EA3C61135FE4583Ah6DCK" TargetMode="External"/><Relationship Id="rId101" Type="http://schemas.openxmlformats.org/officeDocument/2006/relationships/hyperlink" Target="consultantplus://offline/ref=CED45AB85C86D11EA5555EC031EECAE63E4B1F73F18A9DB630570FA2C68A93247AF5B05F510B3F40301585D8A02B8160EA3C61135FE4583Ah6DCK" TargetMode="External"/><Relationship Id="rId122" Type="http://schemas.openxmlformats.org/officeDocument/2006/relationships/hyperlink" Target="consultantplus://offline/ref=CED45AB85C86D11EA5555EC031EECAE63C4C1C76F7889DB630570FA2C68A93247AF5B05F51093F43361585D8A02B8160EA3C61135FE4583Ah6DCK" TargetMode="External"/><Relationship Id="rId143" Type="http://schemas.openxmlformats.org/officeDocument/2006/relationships/hyperlink" Target="consultantplus://offline/ref=CED45AB85C86D11EA5555EC031EECAE63C481F77F78F9DB630570FA2C68A93247AF5B05F510B3F45351585D8A02B8160EA3C61135FE4583Ah6DCK" TargetMode="External"/><Relationship Id="rId164" Type="http://schemas.openxmlformats.org/officeDocument/2006/relationships/hyperlink" Target="consultantplus://offline/ref=CED45AB85C86D11EA5555EC031EECAE63C481F77F78F9DB630570FA2C68A93247AF5B05F510B3F4A361585D8A02B8160EA3C61135FE4583Ah6DCK" TargetMode="External"/><Relationship Id="rId185" Type="http://schemas.openxmlformats.org/officeDocument/2006/relationships/hyperlink" Target="consultantplus://offline/ref=CED45AB85C86D11EA5555EC031EECAE63C4C1C76F7889DB630570FA2C68A93247AF5B05F51093F43361585D8A02B8160EA3C61135FE4583Ah6DCK" TargetMode="External"/><Relationship Id="rId9" Type="http://schemas.openxmlformats.org/officeDocument/2006/relationships/hyperlink" Target="consultantplus://offline/ref=CED45AB85C86D11EA5555EC031EECAE63C4C1C76F7889DB630570FA2C68A93247AF5B05D53023949664F95DCE97F8A7FEC217F1241E4h5D8K" TargetMode="External"/><Relationship Id="rId210" Type="http://schemas.openxmlformats.org/officeDocument/2006/relationships/hyperlink" Target="consultantplus://offline/ref=CED45AB85C86D11EA5555EC031EECAE63C481F77F78F9DB630570FA2C68A93247AF5B05F510B3E42321585D8A02B8160EA3C61135FE4583Ah6DCK" TargetMode="External"/><Relationship Id="rId26" Type="http://schemas.openxmlformats.org/officeDocument/2006/relationships/hyperlink" Target="consultantplus://offline/ref=CED45AB85C86D11EA5555EC031EECAE63C4C1872F78D9DB630570FA2C68A93247AF5B05F510B3646361585D8A02B8160EA3C61135FE4583Ah6DCK" TargetMode="External"/><Relationship Id="rId231" Type="http://schemas.openxmlformats.org/officeDocument/2006/relationships/hyperlink" Target="consultantplus://offline/ref=CED45AB85C86D11EA5555EC031EECAE63C491C75F38D9DB630570FA2C68A93247AF5B05F510B3A40371585D8A02B8160EA3C61135FE4583Ah6DCK" TargetMode="External"/><Relationship Id="rId252" Type="http://schemas.openxmlformats.org/officeDocument/2006/relationships/hyperlink" Target="consultantplus://offline/ref=CED45AB85C86D11EA5555EC031EECAE63C4C1C76F7889DB630570FA2C68A93247AF5B05F51083E41371585D8A02B8160EA3C61135FE4583Ah6DCK" TargetMode="External"/><Relationship Id="rId273" Type="http://schemas.openxmlformats.org/officeDocument/2006/relationships/hyperlink" Target="consultantplus://offline/ref=CED45AB85C86D11EA5555EC031EECAE63C4A1B76F8889DB630570FA2C68A93247AF5B05F510A3C46301585D8A02B8160EA3C61135FE4583Ah6DCK" TargetMode="External"/><Relationship Id="rId47" Type="http://schemas.openxmlformats.org/officeDocument/2006/relationships/hyperlink" Target="consultantplus://offline/ref=CED45AB85C86D11EA5555EC031EECAE63D481F71F38B9DB630570FA2C68A93247AF5B05F510B3F403A1585D8A02B8160EA3C61135FE4583Ah6DCK" TargetMode="External"/><Relationship Id="rId68" Type="http://schemas.openxmlformats.org/officeDocument/2006/relationships/hyperlink" Target="consultantplus://offline/ref=CED45AB85C86D11EA5555EC031EECAE63E411F72F18E9DB630570FA2C68A93247AF5B05F510B3F44371585D8A02B8160EA3C61135FE4583Ah6DCK" TargetMode="External"/><Relationship Id="rId89" Type="http://schemas.openxmlformats.org/officeDocument/2006/relationships/hyperlink" Target="consultantplus://offline/ref=CED45AB85C86D11EA5555EC031EECAE63D481F71F38B9DB630570FA2C68A93247AF5B05F510B3F413A1585D8A02B8160EA3C61135FE4583Ah6DCK" TargetMode="External"/><Relationship Id="rId112" Type="http://schemas.openxmlformats.org/officeDocument/2006/relationships/hyperlink" Target="consultantplus://offline/ref=CED45AB85C86D11EA5555EC031EECAE63C4C1C76F7889DB630570FA2C68A93247AF5B05F510A3F443B1585D8A02B8160EA3C61135FE4583Ah6DCK" TargetMode="External"/><Relationship Id="rId133" Type="http://schemas.openxmlformats.org/officeDocument/2006/relationships/hyperlink" Target="consultantplus://offline/ref=CED45AB85C86D11EA5555EC031EECAE63C4C1F7CF1889DB630570FA2C68A93247AF5B05F510B3D44351585D8A02B8160EA3C61135FE4583Ah6DCK" TargetMode="External"/><Relationship Id="rId154" Type="http://schemas.openxmlformats.org/officeDocument/2006/relationships/hyperlink" Target="consultantplus://offline/ref=CED45AB85C86D11EA5555EC031EECAE63C481F77F78F9DB630570FA2C68A93247AF5B05F510B3F453B1585D8A02B8160EA3C61135FE4583Ah6DCK" TargetMode="External"/><Relationship Id="rId175" Type="http://schemas.openxmlformats.org/officeDocument/2006/relationships/hyperlink" Target="consultantplus://offline/ref=CED45AB85C86D11EA5555EC031EECAE6364C1F74F582C0BC380E03A0C185CC337DBCBC5E510B3E43394A80CDB1738D67F222620E43E65Ah3D8K" TargetMode="External"/><Relationship Id="rId196" Type="http://schemas.openxmlformats.org/officeDocument/2006/relationships/hyperlink" Target="consultantplus://offline/ref=CED45AB85C86D11EA5555EC031EECAE63D401D73F08C9DB630570FA2C68A93247AF5B05F510B3F473B1585D8A02B8160EA3C61135FE4583Ah6DCK" TargetMode="External"/><Relationship Id="rId200" Type="http://schemas.openxmlformats.org/officeDocument/2006/relationships/hyperlink" Target="consultantplus://offline/ref=CED45AB85C86D11EA5555EC031EECAE63C4C1C76F7889DB630570FA2C68A93247AF5B05F51093F4B3B1585D8A02B8160EA3C61135FE4583Ah6DCK" TargetMode="External"/><Relationship Id="rId16" Type="http://schemas.openxmlformats.org/officeDocument/2006/relationships/hyperlink" Target="consultantplus://offline/ref=CED45AB85C86D11EA5555EC031EECAE63C491E7DF8889DB630570FA2C68A93247AF5B05F510B3C46351585D8A02B8160EA3C61135FE4583Ah6DCK" TargetMode="External"/><Relationship Id="rId221" Type="http://schemas.openxmlformats.org/officeDocument/2006/relationships/hyperlink" Target="consultantplus://offline/ref=CED45AB85C86D11EA5555EC031EECAE63E4F1C7DF6809DB630570FA2C68A93247AF5B05F510B3F433B1585D8A02B8160EA3C61135FE4583Ah6DCK" TargetMode="External"/><Relationship Id="rId242" Type="http://schemas.openxmlformats.org/officeDocument/2006/relationships/hyperlink" Target="consultantplus://offline/ref=CED45AB85C86D11EA5555EC031EECAE63E4C1A72F5889DB630570FA2C68A93247AF5B05F510B3A4A301585D8A02B8160EA3C61135FE4583Ah6DCK" TargetMode="External"/><Relationship Id="rId263" Type="http://schemas.openxmlformats.org/officeDocument/2006/relationships/hyperlink" Target="consultantplus://offline/ref=CED45AB85C86D11EA5555EC031EECAE63D401D73F08C9DB630570FA2C68A93247AF5B05F510B3F443A1585D8A02B8160EA3C61135FE4583Ah6DCK" TargetMode="External"/><Relationship Id="rId284" Type="http://schemas.openxmlformats.org/officeDocument/2006/relationships/hyperlink" Target="consultantplus://offline/ref=CED45AB85C86D11EA5555EC031EECAE63E4B1F73F18A9DB630570FA2C68A93247AF5B05F510B3F473A1585D8A02B8160EA3C61135FE4583Ah6DCK" TargetMode="External"/><Relationship Id="rId37" Type="http://schemas.openxmlformats.org/officeDocument/2006/relationships/hyperlink" Target="consultantplus://offline/ref=CED45AB85C86D11EA5555EC031EECAE63E4C1F71F98A9DB630570FA2C68A93247AF5B05F510B3F40301585D8A02B8160EA3C61135FE4583Ah6DCK" TargetMode="External"/><Relationship Id="rId58" Type="http://schemas.openxmlformats.org/officeDocument/2006/relationships/hyperlink" Target="consultantplus://offline/ref=CED45AB85C86D11EA5555EC031EECAE63D401D73F08C9DB630570FA2C68A93247AF5B05F510B3F413B1585D8A02B8160EA3C61135FE4583Ah6DCK" TargetMode="External"/><Relationship Id="rId79" Type="http://schemas.openxmlformats.org/officeDocument/2006/relationships/hyperlink" Target="consultantplus://offline/ref=CED45AB85C86D11EA5555EC031EECAE63E4B1875F18B9DB630570FA2C68A93247AF5B05F510B3F44301585D8A02B8160EA3C61135FE4583Ah6DCK" TargetMode="External"/><Relationship Id="rId102" Type="http://schemas.openxmlformats.org/officeDocument/2006/relationships/hyperlink" Target="consultantplus://offline/ref=CED45AB85C86D11EA5555EC031EECAE63C4C1C76F7889DB630570FA2C68A93247AF5B05F510A374B311585D8A02B8160EA3C61135FE4583Ah6DCK" TargetMode="External"/><Relationship Id="rId123" Type="http://schemas.openxmlformats.org/officeDocument/2006/relationships/hyperlink" Target="consultantplus://offline/ref=CED45AB85C86D11EA5555EC031EECAE63E4B1F73F18A9DB630570FA2C68A93247AF5B05F510B3F403B1585D8A02B8160EA3C61135FE4583Ah6DCK" TargetMode="External"/><Relationship Id="rId144" Type="http://schemas.openxmlformats.org/officeDocument/2006/relationships/hyperlink" Target="consultantplus://offline/ref=CED45AB85C86D11EA5555EC031EECAE63D481F71F38B9DB630570FA2C68A93247AF5B05F510B3F46341585D8A02B8160EA3C61135FE4583Ah6DCK" TargetMode="External"/><Relationship Id="rId90" Type="http://schemas.openxmlformats.org/officeDocument/2006/relationships/hyperlink" Target="consultantplus://offline/ref=CED45AB85C86D11EA5555EC031EECAE63C481F77F78F9DB630570FA2C68A93247AF5B05F510B3F46341585D8A02B8160EA3C61135FE4583Ah6DCK" TargetMode="External"/><Relationship Id="rId165" Type="http://schemas.openxmlformats.org/officeDocument/2006/relationships/hyperlink" Target="consultantplus://offline/ref=CED45AB85C86D11EA5555EC031EECAE63C481F77F78F9DB630570FA2C68A93247AF5B05F510B3F4A361585D8A02B8160EA3C61135FE4583Ah6DCK" TargetMode="External"/><Relationship Id="rId186" Type="http://schemas.openxmlformats.org/officeDocument/2006/relationships/hyperlink" Target="consultantplus://offline/ref=CED45AB85C86D11EA5555EC031EECAE63C4C1C76F7889DB630570FA2C68A93247AF5B05F51093E4B331585D8A02B8160EA3C61135FE4583Ah6DCK" TargetMode="External"/><Relationship Id="rId211" Type="http://schemas.openxmlformats.org/officeDocument/2006/relationships/hyperlink" Target="consultantplus://offline/ref=CED45AB85C86D11EA5555EC031EECAE63C4B1E77F6899DB630570FA2C68A93247AF5B05F510B3D4B341585D8A02B8160EA3C61135FE4583Ah6DCK" TargetMode="External"/><Relationship Id="rId232" Type="http://schemas.openxmlformats.org/officeDocument/2006/relationships/hyperlink" Target="consultantplus://offline/ref=CED45AB85C86D11EA5555EC031EECAE63D401D73F08C9DB630570FA2C68A93247AF5B05F510B3F44301585D8A02B8160EA3C61135FE4583Ah6DCK" TargetMode="External"/><Relationship Id="rId253" Type="http://schemas.openxmlformats.org/officeDocument/2006/relationships/hyperlink" Target="consultantplus://offline/ref=CED45AB85C86D11EA5555EC031EECAE63C481F77F78F9DB630570FA2C68A93247AF5B05F510B3E47321585D8A02B8160EA3C61135FE4583Ah6DCK" TargetMode="External"/><Relationship Id="rId274" Type="http://schemas.openxmlformats.org/officeDocument/2006/relationships/hyperlink" Target="consultantplus://offline/ref=CED45AB85C86D11EA5555EC031EECAE63D411C70F3899DB630570FA2C68A93247AF5B05F510B3F423B1585D8A02B8160EA3C61135FE4583Ah6DCK" TargetMode="External"/><Relationship Id="rId27" Type="http://schemas.openxmlformats.org/officeDocument/2006/relationships/hyperlink" Target="consultantplus://offline/ref=CED45AB85C86D11EA5555EC031EECAE63E4B1875F18B9DB630570FA2C68A93247AF5B05F510B3F41311585D8A02B8160EA3C61135FE4583Ah6DCK" TargetMode="External"/><Relationship Id="rId48" Type="http://schemas.openxmlformats.org/officeDocument/2006/relationships/hyperlink" Target="consultantplus://offline/ref=CED45AB85C86D11EA5555EC031EECAE63C4B1775F18F9DB630570FA2C68A93247AF5B05F510B3842351585D8A02B8160EA3C61135FE4583Ah6DCK" TargetMode="External"/><Relationship Id="rId69" Type="http://schemas.openxmlformats.org/officeDocument/2006/relationships/hyperlink" Target="consultantplus://offline/ref=CED45AB85C86D11EA5555EC031EECAE63E41177CF88C9DB630570FA2C68A93247AF5B05F510B3F40311585D8A02B8160EA3C61135FE4583Ah6DCK" TargetMode="External"/><Relationship Id="rId113" Type="http://schemas.openxmlformats.org/officeDocument/2006/relationships/hyperlink" Target="consultantplus://offline/ref=CED45AB85C86D11EA5555EC031EECAE63E4B1F73F18A9DB630570FA2C68A93247AF5B05F510B3F40351585D8A02B8160EA3C61135FE4583Ah6DCK" TargetMode="External"/><Relationship Id="rId134" Type="http://schemas.openxmlformats.org/officeDocument/2006/relationships/hyperlink" Target="consultantplus://offline/ref=CED45AB85C86D11EA5555EC031EECAE63C4B1E72F88E9DB630570FA2C68A93247AF5B05F510B3F40311585D8A02B8160EA3C61135FE4583Ah6DCK" TargetMode="External"/><Relationship Id="rId80" Type="http://schemas.openxmlformats.org/officeDocument/2006/relationships/hyperlink" Target="consultantplus://offline/ref=CED45AB85C86D11EA5555EC031EECAE63D401D73F08C9DB630570FA2C68A93247AF5B05F510B3F46311585D8A02B8160EA3C61135FE4583Ah6DCK" TargetMode="External"/><Relationship Id="rId155" Type="http://schemas.openxmlformats.org/officeDocument/2006/relationships/hyperlink" Target="consultantplus://offline/ref=CED45AB85C86D11EA5555EC031EECAE63C4B1A76F18D9DB630570FA2C68A93247AF5B05F510B3A4B301585D8A02B8160EA3C61135FE4583Ah6DCK" TargetMode="External"/><Relationship Id="rId176" Type="http://schemas.openxmlformats.org/officeDocument/2006/relationships/hyperlink" Target="consultantplus://offline/ref=CED45AB85C86D11EA5555EC031EECAE63C491B76F28C9DB630570FA2C68A93247AF5B05F510B3E46371585D8A02B8160EA3C61135FE4583Ah6DCK" TargetMode="External"/><Relationship Id="rId197" Type="http://schemas.openxmlformats.org/officeDocument/2006/relationships/hyperlink" Target="consultantplus://offline/ref=CED45AB85C86D11EA5555EC031EECAE63E411771F98E9DB630570FA2C68A93247AF5B05F510B3F41311585D8A02B8160EA3C61135FE4583Ah6DCK" TargetMode="External"/><Relationship Id="rId201" Type="http://schemas.openxmlformats.org/officeDocument/2006/relationships/hyperlink" Target="consultantplus://offline/ref=CED45AB85C86D11EA5555EC031EECAE63C4C1C76F2819DB630570FA2C68A93247AF5B05F510B3F43331585D8A02B8160EA3C61135FE4583Ah6DCK" TargetMode="External"/><Relationship Id="rId222" Type="http://schemas.openxmlformats.org/officeDocument/2006/relationships/hyperlink" Target="consultantplus://offline/ref=CED45AB85C86D11EA5555EC031EECAE63D481F71F38B9DB630570FA2C68A93247AF5B05F510B3F47321585D8A02B8160EA3C61135FE4583Ah6DCK" TargetMode="External"/><Relationship Id="rId243" Type="http://schemas.openxmlformats.org/officeDocument/2006/relationships/hyperlink" Target="consultantplus://offline/ref=CED45AB85C86D11EA5555EC031EECAE63E4B1F73F18A9DB630570FA2C68A93247AF5B05F510B3F46351585D8A02B8160EA3C61135FE4583Ah6DCK" TargetMode="External"/><Relationship Id="rId264" Type="http://schemas.openxmlformats.org/officeDocument/2006/relationships/hyperlink" Target="consultantplus://offline/ref=CED45AB85C86D11EA5555EC031EECAE63C481F77F78F9DB630570FA2C68A93247AF5B05F510B3E44361585D8A02B8160EA3C61135FE4583Ah6DCK" TargetMode="External"/><Relationship Id="rId285" Type="http://schemas.openxmlformats.org/officeDocument/2006/relationships/hyperlink" Target="consultantplus://offline/ref=CED45AB85C86D11EA5555EC031EECAE63D481F71F38B9DB630570FA2C68A93247AF5B05F510B3F473B1585D8A02B8160EA3C61135FE4583Ah6DCK" TargetMode="External"/><Relationship Id="rId17" Type="http://schemas.openxmlformats.org/officeDocument/2006/relationships/hyperlink" Target="consultantplus://offline/ref=CED45AB85C86D11EA5555EC031EECAE638411E75F882C0BC380E03A0C185CC337DBCBC5E510B3F4B394A80CDB1738D67F222620E43E65Ah3D8K" TargetMode="External"/><Relationship Id="rId38" Type="http://schemas.openxmlformats.org/officeDocument/2006/relationships/hyperlink" Target="consultantplus://offline/ref=CED45AB85C86D11EA5555EC031EECAE63D481F71F38B9DB630570FA2C68A93247AF5B05F510B3F40301585D8A02B8160EA3C61135FE4583Ah6DCK" TargetMode="External"/><Relationship Id="rId59" Type="http://schemas.openxmlformats.org/officeDocument/2006/relationships/hyperlink" Target="consultantplus://offline/ref=CED45AB85C86D11EA5555EC031EECAE63D481F71F38B9DB630570FA2C68A93247AF5B05F510B3F41321585D8A02B8160EA3C61135FE4583Ah6DCK" TargetMode="External"/><Relationship Id="rId103" Type="http://schemas.openxmlformats.org/officeDocument/2006/relationships/hyperlink" Target="consultantplus://offline/ref=CED45AB85C86D11EA5555EC031EECAE63E4B1F73F18A9DB630570FA2C68A93247AF5B05F510B3F40361585D8A02B8160EA3C61135FE4583Ah6DCK" TargetMode="External"/><Relationship Id="rId124" Type="http://schemas.openxmlformats.org/officeDocument/2006/relationships/hyperlink" Target="consultantplus://offline/ref=CED45AB85C86D11EA5555EC031EECAE63E4B1F73F18A9DB630570FA2C68A93247AF5B05F510B3F41321585D8A02B8160EA3C61135FE4583Ah6DCK" TargetMode="External"/><Relationship Id="rId70" Type="http://schemas.openxmlformats.org/officeDocument/2006/relationships/hyperlink" Target="consultantplus://offline/ref=CED45AB85C86D11EA5555EC031EECAE63D481F71F38B9DB630570FA2C68A93247AF5B05F510B3F41301585D8A02B8160EA3C61135FE4583Ah6DCK" TargetMode="External"/><Relationship Id="rId91" Type="http://schemas.openxmlformats.org/officeDocument/2006/relationships/hyperlink" Target="consultantplus://offline/ref=CED45AB85C86D11EA5555EC031EECAE63E4C1F71F98A9DB630570FA2C68A93247AF5B05F510B3E42341585D8A02B8160EA3C61135FE4583Ah6DCK" TargetMode="External"/><Relationship Id="rId145" Type="http://schemas.openxmlformats.org/officeDocument/2006/relationships/hyperlink" Target="consultantplus://offline/ref=CED45AB85C86D11EA5555EC031EECAE63C4A1776F28D9DB630570FA2C68A93247AF5B05F510B3D4A301585D8A02B8160EA3C61135FE4583Ah6DCK" TargetMode="External"/><Relationship Id="rId166" Type="http://schemas.openxmlformats.org/officeDocument/2006/relationships/hyperlink" Target="consultantplus://offline/ref=CED45AB85C86D11EA5555EC031EECAE63C481F77F78F9DB630570FA2C68A93247AF5B05F510B3F4A361585D8A02B8160EA3C61135FE4583Ah6DCK" TargetMode="External"/><Relationship Id="rId187" Type="http://schemas.openxmlformats.org/officeDocument/2006/relationships/hyperlink" Target="consultantplus://offline/ref=CED45AB85C86D11EA5555EC031EECAE63C4C1C76F7889DB630570FA2C68A93247AF5B05F51093D42311585D8A02B8160EA3C61135FE4583Ah6DCK" TargetMode="External"/><Relationship Id="rId1" Type="http://schemas.openxmlformats.org/officeDocument/2006/relationships/styles" Target="styles.xml"/><Relationship Id="rId212" Type="http://schemas.openxmlformats.org/officeDocument/2006/relationships/hyperlink" Target="consultantplus://offline/ref=CED45AB85C86D11EA5555EC031EECAE63E4B1F73F18A9DB630570FA2C68A93247AF5B05F510B3F46311585D8A02B8160EA3C61135FE4583Ah6DCK" TargetMode="External"/><Relationship Id="rId233" Type="http://schemas.openxmlformats.org/officeDocument/2006/relationships/hyperlink" Target="consultantplus://offline/ref=CED45AB85C86D11EA5555EC031EECAE63E4E1F7CF2819DB630570FA2C68A93247AF5B05F510B3F44321585D8A02B8160EA3C61135FE4583Ah6DCK" TargetMode="External"/><Relationship Id="rId254" Type="http://schemas.openxmlformats.org/officeDocument/2006/relationships/hyperlink" Target="consultantplus://offline/ref=CED45AB85C86D11EA5555EC031EECAE6364C1F74F582C0BC380E03A0C185CC337DBCBC5E510B3E47394A80CDB1738D67F222620E43E65Ah3D8K" TargetMode="External"/><Relationship Id="rId28" Type="http://schemas.openxmlformats.org/officeDocument/2006/relationships/hyperlink" Target="consultantplus://offline/ref=CED45AB85C86D11EA5555EC031EECAE63C4A1B76F8889DB630570FA2C68A93247AF5B05F510B3E45301585D8A02B8160EA3C61135FE4583Ah6DCK" TargetMode="External"/><Relationship Id="rId49" Type="http://schemas.openxmlformats.org/officeDocument/2006/relationships/hyperlink" Target="consultantplus://offline/ref=CED45AB85C86D11EA5555EC031EECAE63C4C1C76F7889DB630570FA2C68A93247AF5B05F510A3746341585D8A02B8160EA3C61135FE4583Ah6DCK" TargetMode="External"/><Relationship Id="rId114" Type="http://schemas.openxmlformats.org/officeDocument/2006/relationships/hyperlink" Target="consultantplus://offline/ref=CED45AB85C86D11EA5555EC031EECAE63D401D73F3899DB630570FA2C68A93247AF5B05F510B3945331585D8A02B8160EA3C61135FE4583Ah6DCK" TargetMode="External"/><Relationship Id="rId275" Type="http://schemas.openxmlformats.org/officeDocument/2006/relationships/hyperlink" Target="consultantplus://offline/ref=CED45AB85C86D11EA5555EC031EECAE63A4B197CF582C0BC380E03A0C185CC337DBCBC5E510B3E42394A80CDB1738D67F222620E43E65Ah3D8K" TargetMode="External"/><Relationship Id="rId60" Type="http://schemas.openxmlformats.org/officeDocument/2006/relationships/hyperlink" Target="consultantplus://offline/ref=CED45AB85C86D11EA5555EC031EECAE63C4C1C76F7889DB630570FA2C68A93247AF5B05F51083840311585D8A02B8160EA3C61135FE4583Ah6DCK" TargetMode="External"/><Relationship Id="rId81" Type="http://schemas.openxmlformats.org/officeDocument/2006/relationships/hyperlink" Target="consultantplus://offline/ref=CED45AB85C86D11EA5555EC031EECAE63E41177CF88C9DB630570FA2C68A93247AF5B05F510B3F40361585D8A02B8160EA3C61135FE4583Ah6DCK" TargetMode="External"/><Relationship Id="rId135" Type="http://schemas.openxmlformats.org/officeDocument/2006/relationships/hyperlink" Target="consultantplus://offline/ref=CED45AB85C86D11EA5555EC031EECAE63D491B76F08C9DB630570FA2C68A93247AF5B05F510B3A453A1585D8A02B8160EA3C61135FE4583Ah6DCK" TargetMode="External"/><Relationship Id="rId156" Type="http://schemas.openxmlformats.org/officeDocument/2006/relationships/hyperlink" Target="consultantplus://offline/ref=CED45AB85C86D11EA5555EC031EECAE63C4C1C76F7889DB630570FA2C68A93247AF5B05F51093D45311585D8A02B8160EA3C61135FE4583Ah6DCK" TargetMode="External"/><Relationship Id="rId177" Type="http://schemas.openxmlformats.org/officeDocument/2006/relationships/hyperlink" Target="consultantplus://offline/ref=CED45AB85C86D11EA5555EC031EECAE63E4B1F73F18A9DB630570FA2C68A93247AF5B05F510B3F46331585D8A02B8160EA3C61135FE4583Ah6DCK" TargetMode="External"/><Relationship Id="rId198" Type="http://schemas.openxmlformats.org/officeDocument/2006/relationships/hyperlink" Target="consultantplus://offline/ref=CED45AB85C86D11EA5555EC031EECAE63E411771F9819DB630570FA2C68A93247AF5B05F510B3F41371585D8A02B8160EA3C61135FE4583Ah6DCK" TargetMode="External"/><Relationship Id="rId202" Type="http://schemas.openxmlformats.org/officeDocument/2006/relationships/hyperlink" Target="consultantplus://offline/ref=CED45AB85C86D11EA5555EC031EECAE63C4B1A76F18D9DB630570FA2C68A93247AF5B05F510B3A4B311585D8A02B8160EA3C61135FE4583Ah6DCK" TargetMode="External"/><Relationship Id="rId223" Type="http://schemas.openxmlformats.org/officeDocument/2006/relationships/hyperlink" Target="consultantplus://offline/ref=CED45AB85C86D11EA5555EC031EECAE63E4F1C7DF78A9DB630570FA2C68A93247AF5B05F510B3F41341585D8A02B8160EA3C61135FE4583Ah6DCK" TargetMode="External"/><Relationship Id="rId244" Type="http://schemas.openxmlformats.org/officeDocument/2006/relationships/hyperlink" Target="consultantplus://offline/ref=CED45AB85C86D11EA5555EC031EECAE63C481F77F78F9DB630570FA2C68A93247AF5B05F510B3E46311585D8A02B8160EA3C61135FE4583Ah6DCK" TargetMode="External"/><Relationship Id="rId18" Type="http://schemas.openxmlformats.org/officeDocument/2006/relationships/hyperlink" Target="consultantplus://offline/ref=CED45AB85C86D11EA5555EC031EECAE63C4A1B76F8889DB630570FA2C68A93247AF5B05F510B3D413B1585D8A02B8160EA3C61135FE4583Ah6DCK" TargetMode="External"/><Relationship Id="rId39" Type="http://schemas.openxmlformats.org/officeDocument/2006/relationships/hyperlink" Target="consultantplus://offline/ref=CED45AB85C86D11EA5555EC031EECAE63E41177CF88C9DB630570FA2C68A93247AF5B05F510B3F433B1585D8A02B8160EA3C61135FE4583Ah6DCK" TargetMode="External"/><Relationship Id="rId265" Type="http://schemas.openxmlformats.org/officeDocument/2006/relationships/hyperlink" Target="consultantplus://offline/ref=CED45AB85C86D11EA5555EC031EECAE63C481F77F78F9DB630570FA2C68A93247AF5B05F510B3E44341585D8A02B8160EA3C61135FE4583Ah6DCK" TargetMode="External"/><Relationship Id="rId286" Type="http://schemas.openxmlformats.org/officeDocument/2006/relationships/hyperlink" Target="consultantplus://offline/ref=CED45AB85C86D11EA5555EC031EECAE63D481E73F98D9DB630570FA2C68A93247AF5B05F510B3A403A1585D8A02B8160EA3C61135FE4583Ah6DCK" TargetMode="External"/><Relationship Id="rId50" Type="http://schemas.openxmlformats.org/officeDocument/2006/relationships/hyperlink" Target="consultantplus://offline/ref=CED45AB85C86D11EA5555EC031EECAE63C4C1C76F7889DB630570FA2C68A93247AF5B05F510A3744321585D8A02B8160EA3C61135FE4583Ah6DCK" TargetMode="External"/><Relationship Id="rId104" Type="http://schemas.openxmlformats.org/officeDocument/2006/relationships/hyperlink" Target="consultantplus://offline/ref=CED45AB85C86D11EA5555EC031EECAE63C4C1C76F7889DB630570FA2C68A93247AF5B05F51023A44394A80CDB1738D67F222620E43E65Ah3D8K" TargetMode="External"/><Relationship Id="rId125" Type="http://schemas.openxmlformats.org/officeDocument/2006/relationships/hyperlink" Target="consultantplus://offline/ref=CED45AB85C86D11EA5555EC031EECAE63C4A1E71F48C9DB630570FA2C68A93247AF5B05F510A364A321585D8A02B8160EA3C61135FE4583Ah6DCK" TargetMode="External"/><Relationship Id="rId146" Type="http://schemas.openxmlformats.org/officeDocument/2006/relationships/hyperlink" Target="consultantplus://offline/ref=CED45AB85C86D11EA5555EC031EECAE63C4A1776F28D9DB630570FA2C68A93247AF5B05F510B3D4A3B1585D8A02B8160EA3C61135FE4583Ah6DCK" TargetMode="External"/><Relationship Id="rId167" Type="http://schemas.openxmlformats.org/officeDocument/2006/relationships/hyperlink" Target="consultantplus://offline/ref=CED45AB85C86D11EA5555EC031EECAE63C481F77F78F9DB630570FA2C68A93247AF5B05F510B3F4A361585D8A02B8160EA3C61135FE4583Ah6DCK" TargetMode="External"/><Relationship Id="rId188" Type="http://schemas.openxmlformats.org/officeDocument/2006/relationships/hyperlink" Target="consultantplus://offline/ref=CED45AB85C86D11EA5555EC031EECAE63C4C1C76F7889DB630570FA2C68A93247AF5B05F51093D4A361585D8A02B8160EA3C61135FE4583Ah6DCK" TargetMode="External"/><Relationship Id="rId71" Type="http://schemas.openxmlformats.org/officeDocument/2006/relationships/hyperlink" Target="consultantplus://offline/ref=CED45AB85C86D11EA5555EC031EECAE63C4C1A75F68D9DB630570FA2C68A93247AF5B05F53083B49664F95DCE97F8A7FEC217F1241E4h5D8K" TargetMode="External"/><Relationship Id="rId92" Type="http://schemas.openxmlformats.org/officeDocument/2006/relationships/hyperlink" Target="consultantplus://offline/ref=CED45AB85C86D11EA5555EC031EECAE63C481F77F78F9DB630570FA2C68A93247AF5B05F510B3F47331585D8A02B8160EA3C61135FE4583Ah6DCK" TargetMode="External"/><Relationship Id="rId213" Type="http://schemas.openxmlformats.org/officeDocument/2006/relationships/hyperlink" Target="consultantplus://offline/ref=CED45AB85C86D11EA5555EC031EECAE63E4B1F73F18A9DB630570FA2C68A93247AF5B05F510B3F46371585D8A02B8160EA3C61135FE4583Ah6DCK" TargetMode="External"/><Relationship Id="rId234" Type="http://schemas.openxmlformats.org/officeDocument/2006/relationships/hyperlink" Target="consultantplus://offline/ref=CED45AB85C86D11EA5555EC031EECAE63D481F71F38B9DB630570FA2C68A93247AF5B05F510B3F47301585D8A02B8160EA3C61135FE4583Ah6DCK" TargetMode="External"/><Relationship Id="rId2" Type="http://schemas.microsoft.com/office/2007/relationships/stylesWithEffects" Target="stylesWithEffects.xml"/><Relationship Id="rId29" Type="http://schemas.openxmlformats.org/officeDocument/2006/relationships/hyperlink" Target="consultantplus://offline/ref=CED45AB85C86D11EA5555EC031EECAE63E4B1875F18B9DB630570FA2C68A93247AF5B05F510B3F46321585D8A02B8160EA3C61135FE4583Ah6DCK" TargetMode="External"/><Relationship Id="rId255" Type="http://schemas.openxmlformats.org/officeDocument/2006/relationships/hyperlink" Target="consultantplus://offline/ref=CED45AB85C86D11EA5555EC031EECAE63C4C1C76F7889DB630570FA2C68A93247AF5B05F51093F453A1585D8A02B8160EA3C61135FE4583Ah6DCK" TargetMode="External"/><Relationship Id="rId276" Type="http://schemas.openxmlformats.org/officeDocument/2006/relationships/hyperlink" Target="consultantplus://offline/ref=CED45AB85C86D11EA5555EC031EECAE63D481F75F48D9DB630570FA2C68A93247AF5B05F510A3F44341585D8A02B8160EA3C61135FE4583Ah6DCK" TargetMode="External"/><Relationship Id="rId40" Type="http://schemas.openxmlformats.org/officeDocument/2006/relationships/hyperlink" Target="consultantplus://offline/ref=CED45AB85C86D11EA5555EC031EECAE63D481F71F38B9DB630570FA2C68A93247AF5B05F510B3F40311585D8A02B8160EA3C61135FE4583Ah6DCK" TargetMode="External"/><Relationship Id="rId115" Type="http://schemas.openxmlformats.org/officeDocument/2006/relationships/hyperlink" Target="consultantplus://offline/ref=CED45AB85C86D11EA5555EC031EECAE63C481F77F78F9DB630570FA2C68A93247AF5B05F510B3F47341585D8A02B8160EA3C61135FE4583Ah6DCK" TargetMode="External"/><Relationship Id="rId136" Type="http://schemas.openxmlformats.org/officeDocument/2006/relationships/hyperlink" Target="consultantplus://offline/ref=CED45AB85C86D11EA5555EC031EECAE63C4C1F7CF1899DB630570FA2C68A93247AF5B05F510B3C47301585D8A02B8160EA3C61135FE4583Ah6DCK" TargetMode="External"/><Relationship Id="rId157" Type="http://schemas.openxmlformats.org/officeDocument/2006/relationships/hyperlink" Target="consultantplus://offline/ref=CED45AB85C86D11EA5555EC031EECAE63C481F77F78F9DB630570FA2C68A93247AF5B05F510B3F4A321585D8A02B8160EA3C61135FE4583Ah6DCK" TargetMode="External"/><Relationship Id="rId178" Type="http://schemas.openxmlformats.org/officeDocument/2006/relationships/hyperlink" Target="consultantplus://offline/ref=CED45AB85C86D11EA5555EC031EECAE6364C1F74F582C0BC380E03A0C185CC337DBCBC5E510B3E41394A80CDB1738D67F222620E43E65Ah3D8K" TargetMode="External"/><Relationship Id="rId61" Type="http://schemas.openxmlformats.org/officeDocument/2006/relationships/hyperlink" Target="consultantplus://offline/ref=CED45AB85C86D11EA5555EC031EECAE63D401D73F08C9DB630570FA2C68A93247AF5B05F510B3F46321585D8A02B8160EA3C61135FE4583Ah6DCK" TargetMode="External"/><Relationship Id="rId82" Type="http://schemas.openxmlformats.org/officeDocument/2006/relationships/hyperlink" Target="consultantplus://offline/ref=CED45AB85C86D11EA5555EC031EECAE63D481F75F48D9DB630570FA2C68A93247AF5B05F510A3F44361585D8A02B8160EA3C61135FE4583Ah6DCK" TargetMode="External"/><Relationship Id="rId199" Type="http://schemas.openxmlformats.org/officeDocument/2006/relationships/hyperlink" Target="consultantplus://offline/ref=CED45AB85C86D11EA5555EC031EECAE63C4A197DF18C9DB630570FA2C68A93247AF5B05F510B3F41361585D8A02B8160EA3C61135FE4583Ah6DCK" TargetMode="External"/><Relationship Id="rId203" Type="http://schemas.openxmlformats.org/officeDocument/2006/relationships/hyperlink" Target="consultantplus://offline/ref=CED45AB85C86D11EA5555EC031EECAE63C4C1C76F7889DB630570FA2C68A93247AF5B05A53033E49664F95DCE97F8A7FEC217F1241E4h5D8K" TargetMode="External"/><Relationship Id="rId19" Type="http://schemas.openxmlformats.org/officeDocument/2006/relationships/hyperlink" Target="consultantplus://offline/ref=CED45AB85C86D11EA5555EC031EECAE63C4A1B76F8889DB630570FA2C68A93247AF5B05F510A3C46301585D8A02B8160EA3C61135FE4583Ah6DCK" TargetMode="External"/><Relationship Id="rId224" Type="http://schemas.openxmlformats.org/officeDocument/2006/relationships/hyperlink" Target="consultantplus://offline/ref=CED45AB85C86D11EA5555EC031EECAE63C4A1776F7889DB630570FA2C68A93247AF5B05B590C3416635A8484E5789261EF3C631043hED6K" TargetMode="External"/><Relationship Id="rId245" Type="http://schemas.openxmlformats.org/officeDocument/2006/relationships/hyperlink" Target="consultantplus://offline/ref=CED45AB85C86D11EA5555EC031EECAE63C481F77F78F9DB630570FA2C68A93247AF5B05F510B3E46371585D8A02B8160EA3C61135FE4583Ah6DCK" TargetMode="External"/><Relationship Id="rId266" Type="http://schemas.openxmlformats.org/officeDocument/2006/relationships/hyperlink" Target="consultantplus://offline/ref=CED45AB85C86D11EA5555EC031EECAE63C4C1C76F7889DB630570FA2C68A93247AF5B05F51083840311585D8A02B8160EA3C61135FE4583Ah6DCK" TargetMode="External"/><Relationship Id="rId287" Type="http://schemas.openxmlformats.org/officeDocument/2006/relationships/fontTable" Target="fontTable.xml"/><Relationship Id="rId30" Type="http://schemas.openxmlformats.org/officeDocument/2006/relationships/hyperlink" Target="consultantplus://offline/ref=CED45AB85C86D11EA5555EC031EECAE63C4A1B76F8889DB630570FA2C68A93247AF5B05F510B3F43311585D8A02B8160EA3C61135FE4583Ah6DCK" TargetMode="External"/><Relationship Id="rId105" Type="http://schemas.openxmlformats.org/officeDocument/2006/relationships/hyperlink" Target="consultantplus://offline/ref=CED45AB85C86D11EA5555EC031EECAE63C4C1C76F7889DB630570FA2C68A93247AF5B05D53023949664F95DCE97F8A7FEC217F1241E4h5D8K" TargetMode="External"/><Relationship Id="rId126" Type="http://schemas.openxmlformats.org/officeDocument/2006/relationships/hyperlink" Target="consultantplus://offline/ref=CED45AB85C86D11EA5555EC031EECAE63D491773F8899DB630570FA2C68A93247AF5B05F510B3C453A1585D8A02B8160EA3C61135FE4583Ah6DCK" TargetMode="External"/><Relationship Id="rId147" Type="http://schemas.openxmlformats.org/officeDocument/2006/relationships/hyperlink" Target="consultantplus://offline/ref=CED45AB85C86D11EA5555EC031EECAE63E4B1F73F18A9DB630570FA2C68A93247AF5B05F510B3F41311585D8A02B8160EA3C61135FE4583Ah6DCK" TargetMode="External"/><Relationship Id="rId168" Type="http://schemas.openxmlformats.org/officeDocument/2006/relationships/hyperlink" Target="consultantplus://offline/ref=CED45AB85C86D11EA5555EC031EECAE63E401777F38D9DB630570FA2C68A93247AF5B05F510B3F40301585D8A02B8160EA3C61135FE4583Ah6DCK" TargetMode="External"/><Relationship Id="rId51" Type="http://schemas.openxmlformats.org/officeDocument/2006/relationships/hyperlink" Target="consultantplus://offline/ref=CED45AB85C86D11EA5555EC031EECAE63C4C1C76F7889DB630570FA2C68A93247AF5B05F510A374B311585D8A02B8160EA3C61135FE4583Ah6DCK" TargetMode="External"/><Relationship Id="rId72" Type="http://schemas.openxmlformats.org/officeDocument/2006/relationships/hyperlink" Target="consultantplus://offline/ref=CED45AB85C86D11EA5555EC031EECAE63C4A1D7CF98F9DB630570FA2C68A93247AF5B05C5A5F6E066713D08FFA7E8F7FEE2263h1D0K" TargetMode="External"/><Relationship Id="rId93" Type="http://schemas.openxmlformats.org/officeDocument/2006/relationships/hyperlink" Target="consultantplus://offline/ref=CED45AB85C86D11EA5555EC031EECAE63C481F77F78F9DB630570FA2C68A93247AF5B05F510B3F47301585D8A02B8160EA3C61135FE4583Ah6DCK" TargetMode="External"/><Relationship Id="rId189" Type="http://schemas.openxmlformats.org/officeDocument/2006/relationships/hyperlink" Target="consultantplus://offline/ref=CED45AB85C86D11EA5555EC031EECAE63C4C1C76F7889DB630570FA2C68A93247AF5B05F51093C47371585D8A02B8160EA3C61135FE4583Ah6DCK" TargetMode="External"/><Relationship Id="rId3" Type="http://schemas.openxmlformats.org/officeDocument/2006/relationships/settings" Target="settings.xml"/><Relationship Id="rId214" Type="http://schemas.openxmlformats.org/officeDocument/2006/relationships/hyperlink" Target="consultantplus://offline/ref=CED45AB85C86D11EA5555EC031EECAE63E4E1770F9889DB630570FA2C68A93247AF5B05F510B3F443B1585D8A02B8160EA3C61135FE4583Ah6DCK" TargetMode="External"/><Relationship Id="rId235" Type="http://schemas.openxmlformats.org/officeDocument/2006/relationships/hyperlink" Target="consultantplus://offline/ref=CED45AB85C86D11EA5555EC031EECAE63C481F77F78F9DB630570FA2C68A93247AF5B05F510B3E41321585D8A02B8160EA3C61135FE4583Ah6DCK" TargetMode="External"/><Relationship Id="rId256" Type="http://schemas.openxmlformats.org/officeDocument/2006/relationships/hyperlink" Target="consultantplus://offline/ref=CED45AB85C86D11EA5555EC031EECAE63C4C1C76F7889DB630570FA2C68A93247AF5B05F510A3741361585D8A02B8160EA3C61135FE4583Ah6DCK" TargetMode="External"/><Relationship Id="rId277" Type="http://schemas.openxmlformats.org/officeDocument/2006/relationships/hyperlink" Target="consultantplus://offline/ref=CED45AB85C86D11EA5555EC031EECAE63C4C1E76F38C9DB630570FA2C68A93247AF5B05F510B3C42341585D8A02B8160EA3C61135FE4583Ah6DCK" TargetMode="External"/><Relationship Id="rId116" Type="http://schemas.openxmlformats.org/officeDocument/2006/relationships/hyperlink" Target="consultantplus://offline/ref=CED45AB85C86D11EA5555EC031EECAE63C481F77F78F9DB630570FA2C68A93247AF5B05F510B3F44301585D8A02B8160EA3C61135FE4583Ah6DCK" TargetMode="External"/><Relationship Id="rId137" Type="http://schemas.openxmlformats.org/officeDocument/2006/relationships/hyperlink" Target="consultantplus://offline/ref=CED45AB85C86D11EA5555EC031EECAE63D401D72F3889DB630570FA2C68A93247AF5B05F510B3C4B371585D8A02B8160EA3C61135FE4583Ah6DCK" TargetMode="External"/><Relationship Id="rId158" Type="http://schemas.openxmlformats.org/officeDocument/2006/relationships/hyperlink" Target="consultantplus://offline/ref=CED45AB85C86D11EA5555EC031EECAE63D481E70F0899DB630570FA2C68A93247AF5B05F510B3F40371585D8A02B8160EA3C61135FE4583Ah6DCK" TargetMode="External"/><Relationship Id="rId20" Type="http://schemas.openxmlformats.org/officeDocument/2006/relationships/hyperlink" Target="consultantplus://offline/ref=CED45AB85C86D11EA5555EC031EECAE63C4C1E72F68C9DB630570FA2C68A93247AF5B05F510B3C4A301585D8A02B8160EA3C61135FE4583Ah6DCK" TargetMode="External"/><Relationship Id="rId41" Type="http://schemas.openxmlformats.org/officeDocument/2006/relationships/hyperlink" Target="consultantplus://offline/ref=CED45AB85C86D11EA5555EC031EECAE63D481F71F38B9DB630570FA2C68A93247AF5B05F510B3F40361585D8A02B8160EA3C61135FE4583Ah6DCK" TargetMode="External"/><Relationship Id="rId62" Type="http://schemas.openxmlformats.org/officeDocument/2006/relationships/hyperlink" Target="consultantplus://offline/ref=CED45AB85C86D11EA5555EC031EECAE63C481F77F78F9DB630570FA2C68A93247AF5B05F510B3F46321585D8A02B8160EA3C61135FE4583Ah6DCK" TargetMode="External"/><Relationship Id="rId83" Type="http://schemas.openxmlformats.org/officeDocument/2006/relationships/hyperlink" Target="consultantplus://offline/ref=CED45AB85C86D11EA5555EC031EECAE63E4B1875F18B9DB630570FA2C68A93247AF5B05F510B3F44361585D8A02B8160EA3C61135FE4583Ah6DCK" TargetMode="External"/><Relationship Id="rId179" Type="http://schemas.openxmlformats.org/officeDocument/2006/relationships/hyperlink" Target="consultantplus://offline/ref=CED45AB85C86D11EA5555EC031EECAE63C491970F38A9DB630570FA2C68A93247AF5B05F510B3F413B1585D8A02B8160EA3C61135FE4583Ah6DCK" TargetMode="External"/><Relationship Id="rId190" Type="http://schemas.openxmlformats.org/officeDocument/2006/relationships/hyperlink" Target="consultantplus://offline/ref=CED45AB85C86D11EA5555EC031EECAE63C481F77F78F9DB630570FA2C68A93247AF5B05F510B3F4B3B1585D8A02B8160EA3C61135FE4583Ah6DCK" TargetMode="External"/><Relationship Id="rId204" Type="http://schemas.openxmlformats.org/officeDocument/2006/relationships/hyperlink" Target="consultantplus://offline/ref=CED45AB85C86D11EA5555EC031EECAE63C4C1C76F7889DB630570FA2C68A93247AF5B05F510A3741361585D8A02B8160EA3C61135FE4583Ah6DCK" TargetMode="External"/><Relationship Id="rId225" Type="http://schemas.openxmlformats.org/officeDocument/2006/relationships/hyperlink" Target="consultantplus://offline/ref=CED45AB85C86D11EA5555EC031EECAE63E4F1C7DF78A9DB630570FA2C68A93247AF5B05F510B3F41351585D8A02B8160EA3C61135FE4583Ah6DCK" TargetMode="External"/><Relationship Id="rId246" Type="http://schemas.openxmlformats.org/officeDocument/2006/relationships/hyperlink" Target="consultantplus://offline/ref=CED45AB85C86D11EA5555EC031EECAE63C481F77F78F9DB630570FA2C68A93247AF5B05F510B3E46341585D8A02B8160EA3C61135FE4583Ah6DCK" TargetMode="External"/><Relationship Id="rId267" Type="http://schemas.openxmlformats.org/officeDocument/2006/relationships/hyperlink" Target="consultantplus://offline/ref=CED45AB85C86D11EA5555EC031EECAE63C4C1C76F7889DB630570FA2C68A93247AF5B05957023A49664F95DCE97F8A7FEC217F1241E4h5D8K" TargetMode="External"/><Relationship Id="rId288" Type="http://schemas.openxmlformats.org/officeDocument/2006/relationships/theme" Target="theme/theme1.xml"/><Relationship Id="rId106" Type="http://schemas.openxmlformats.org/officeDocument/2006/relationships/hyperlink" Target="consultantplus://offline/ref=CED45AB85C86D11EA5555EC031EECAE63C4C1C76F7889DB630570FA2C68A93247AF5B058580F3416635A8484E5789261EF3C631043hED6K" TargetMode="External"/><Relationship Id="rId127" Type="http://schemas.openxmlformats.org/officeDocument/2006/relationships/hyperlink" Target="consultantplus://offline/ref=CED45AB85C86D11EA5555EC031EECAE63C481F77F78F9DB630570FA2C68A93247AF5B05F510B3F44341585D8A02B8160EA3C61135FE4583Ah6DCK" TargetMode="External"/><Relationship Id="rId10" Type="http://schemas.openxmlformats.org/officeDocument/2006/relationships/hyperlink" Target="consultantplus://offline/ref=CED45AB85C86D11EA5555EC031EECAE63C4C1C76F7889DB630570FA2C68A93247AF5B058580F3416635A8484E5789261EF3C631043hED6K" TargetMode="External"/><Relationship Id="rId31" Type="http://schemas.openxmlformats.org/officeDocument/2006/relationships/hyperlink" Target="consultantplus://offline/ref=CED45AB85C86D11EA5555EC031EECAE63C4B1F7CF68F9DB630570FA2C68A932468F5E853500D21423100D389E6h7DEK" TargetMode="External"/><Relationship Id="rId52" Type="http://schemas.openxmlformats.org/officeDocument/2006/relationships/hyperlink" Target="consultantplus://offline/ref=CED45AB85C86D11EA5555EC031EECAE63E4B1875F18B9DB630570FA2C68A93247AF5B05F510B3F46311585D8A02B8160EA3C61135FE4583Ah6DCK" TargetMode="External"/><Relationship Id="rId73" Type="http://schemas.openxmlformats.org/officeDocument/2006/relationships/hyperlink" Target="consultantplus://offline/ref=CED45AB85C86D11EA5555EC031EECAE63E411F72F18E9DB630570FA2C68A93247AF5B05F510B3F44351585D8A02B8160EA3C61135FE4583Ah6DCK" TargetMode="External"/><Relationship Id="rId94" Type="http://schemas.openxmlformats.org/officeDocument/2006/relationships/hyperlink" Target="consultantplus://offline/ref=CED45AB85C86D11EA5555EC031EECAE63C481A74F8899DB630570FA2C68A93247AF5B05F510B3946331585D8A02B8160EA3C61135FE4583Ah6DCK" TargetMode="External"/><Relationship Id="rId148" Type="http://schemas.openxmlformats.org/officeDocument/2006/relationships/hyperlink" Target="consultantplus://offline/ref=CED45AB85C86D11EA5555EC031EECAE63E4E1F76F28F9DB630570FA2C68A93247AF5B05F510B3D43371585D8A02B8160EA3C61135FE4583Ah6DCK" TargetMode="External"/><Relationship Id="rId169" Type="http://schemas.openxmlformats.org/officeDocument/2006/relationships/hyperlink" Target="consultantplus://offline/ref=CED45AB85C86D11EA5555EC031EECAE63C4A1C7DF98F9DB630570FA2C68A93247AF5B05F510B3F46321585D8A02B8160EA3C61135FE4583Ah6DCK" TargetMode="External"/><Relationship Id="rId4" Type="http://schemas.openxmlformats.org/officeDocument/2006/relationships/webSettings" Target="webSettings.xml"/><Relationship Id="rId180" Type="http://schemas.openxmlformats.org/officeDocument/2006/relationships/hyperlink" Target="consultantplus://offline/ref=CED45AB85C86D11EA5555EC031EECAE63C4B1F75F7809DB630570FA2C68A93247AF5B05F510B3F47341585D8A02B8160EA3C61135FE4583Ah6DCK" TargetMode="External"/><Relationship Id="rId215" Type="http://schemas.openxmlformats.org/officeDocument/2006/relationships/hyperlink" Target="consultantplus://offline/ref=CED45AB85C86D11EA5555EC031EECAE63C491C75F38D9DB630570FA2C68A93247AF5B05F510B3A40361585D8A02B8160EA3C61135FE4583Ah6DCK" TargetMode="External"/><Relationship Id="rId236" Type="http://schemas.openxmlformats.org/officeDocument/2006/relationships/hyperlink" Target="consultantplus://offline/ref=CED45AB85C86D11EA5555EC031EECAE63C481F77F78F9DB630570FA2C68A93247AF5B05F510B3E41301585D8A02B8160EA3C61135FE4583Ah6DCK" TargetMode="External"/><Relationship Id="rId257" Type="http://schemas.openxmlformats.org/officeDocument/2006/relationships/hyperlink" Target="consultantplus://offline/ref=CED45AB85C86D11EA5555EC031EECAE63C4C1C76F7889DB630570FA2C68A93247AF5B05F51083A45301585D8A02B8160EA3C61135FE4583Ah6DCK" TargetMode="External"/><Relationship Id="rId278" Type="http://schemas.openxmlformats.org/officeDocument/2006/relationships/hyperlink" Target="consultantplus://offline/ref=CED45AB85C86D11EA5555EC031EECAE63C481F77F78F9DB630570FA2C68A93247AF5B05F510B3E45331585D8A02B8160EA3C61135FE4583Ah6DCK" TargetMode="External"/><Relationship Id="rId42" Type="http://schemas.openxmlformats.org/officeDocument/2006/relationships/hyperlink" Target="consultantplus://offline/ref=CED45AB85C86D11EA5555EC031EECAE63C4B1775F18F9DB630570FA2C68A93247AF5B05F510B3842351585D8A02B8160EA3C61135FE4583Ah6DCK" TargetMode="External"/><Relationship Id="rId84" Type="http://schemas.openxmlformats.org/officeDocument/2006/relationships/hyperlink" Target="consultantplus://offline/ref=CED45AB85C86D11EA5555EC031EECAE63D491773F8899DB630570FA2C68A93247AF5B05F510B3C45351585D8A02B8160EA3C61135FE4583Ah6DCK" TargetMode="External"/><Relationship Id="rId138" Type="http://schemas.openxmlformats.org/officeDocument/2006/relationships/hyperlink" Target="consultantplus://offline/ref=CED45AB85C86D11EA5555EC031EECAE63C4B1E74F2809DB630570FA2C68A93247AF5B05F510B3E40361585D8A02B8160EA3C61135FE4583Ah6DCK" TargetMode="External"/><Relationship Id="rId191" Type="http://schemas.openxmlformats.org/officeDocument/2006/relationships/hyperlink" Target="consultantplus://offline/ref=CED45AB85C86D11EA5555EC031EECAE63D401D73F08C9DB630570FA2C68A93247AF5B05F510B3F47311585D8A02B8160EA3C61135FE4583Ah6DCK" TargetMode="External"/><Relationship Id="rId205" Type="http://schemas.openxmlformats.org/officeDocument/2006/relationships/hyperlink" Target="consultantplus://offline/ref=CED45AB85C86D11EA5555EC031EECAE63D401D73F08C9DB630570FA2C68A93247AF5B05F510B3F44321585D8A02B8160EA3C61135FE4583Ah6DCK" TargetMode="External"/><Relationship Id="rId247" Type="http://schemas.openxmlformats.org/officeDocument/2006/relationships/hyperlink" Target="consultantplus://offline/ref=CED45AB85C86D11EA5555EC031EECAE63C4C1C76F7889DB630570FA2C68A93247AF5B05F510A3741361585D8A02B8160EA3C61135FE4583Ah6DCK" TargetMode="External"/><Relationship Id="rId107" Type="http://schemas.openxmlformats.org/officeDocument/2006/relationships/hyperlink" Target="consultantplus://offline/ref=CED45AB85C86D11EA5555EC031EECAE63C4C1C76F7889DB630570FA2C68A93247AF5B05F510A3741361585D8A02B8160EA3C61135FE4583Ah6DCK" TargetMode="External"/><Relationship Id="rId11" Type="http://schemas.openxmlformats.org/officeDocument/2006/relationships/hyperlink" Target="consultantplus://offline/ref=CED45AB85C86D11EA5555EC031EECAE63C481A74F8899DB630570FA2C68A93247AF5B05F510B3740371585D8A02B8160EA3C61135FE4583Ah6DCK" TargetMode="External"/><Relationship Id="rId53" Type="http://schemas.openxmlformats.org/officeDocument/2006/relationships/hyperlink" Target="consultantplus://offline/ref=CED45AB85C86D11EA5555EC031EECAE63E4B1F73F18A9DB630570FA2C68A93247AF5B05F510B3F433B1585D8A02B8160EA3C61135FE4583Ah6DCK" TargetMode="External"/><Relationship Id="rId149" Type="http://schemas.openxmlformats.org/officeDocument/2006/relationships/hyperlink" Target="consultantplus://offline/ref=CED45AB85C86D11EA5555EC031EECAE63C4C1C76F7889DB630570FA2C68A93247AF5B05F510B3A47361585D8A02B8160EA3C61135FE4583Ah6DCK" TargetMode="External"/><Relationship Id="rId95" Type="http://schemas.openxmlformats.org/officeDocument/2006/relationships/hyperlink" Target="consultantplus://offline/ref=CED45AB85C86D11EA5555EC031EECAE63E4C1F71F98A9DB630570FA2C68A93247AF5B05F510B3E44371585D8A02B8160EA3C61135FE4583Ah6DCK" TargetMode="External"/><Relationship Id="rId160" Type="http://schemas.openxmlformats.org/officeDocument/2006/relationships/hyperlink" Target="consultantplus://offline/ref=CED45AB85C86D11EA5555EC031EECAE63D401D70F18B9DB630570FA2C68A93247AF5B05F510B3F46321585D8A02B8160EA3C61135FE4583Ah6DCK" TargetMode="External"/><Relationship Id="rId216" Type="http://schemas.openxmlformats.org/officeDocument/2006/relationships/hyperlink" Target="consultantplus://offline/ref=CED45AB85C86D11EA5555EC031EECAE63E4B1F73F18A9DB630570FA2C68A93247AF5B05F510B3F46341585D8A02B8160EA3C61135FE4583Ah6DCK" TargetMode="External"/><Relationship Id="rId258" Type="http://schemas.openxmlformats.org/officeDocument/2006/relationships/hyperlink" Target="consultantplus://offline/ref=CED45AB85C86D11EA5555EC031EECAE63C4C1C76F7889DB630570FA2C68A93247AF5B05F56093F49664F95DCE97F8A7FEC217F1241E4h5D8K" TargetMode="External"/><Relationship Id="rId22" Type="http://schemas.openxmlformats.org/officeDocument/2006/relationships/hyperlink" Target="consultantplus://offline/ref=CED45AB85C86D11EA5555EC031EECAE63C4B1A76F1889DB630570FA2C68A93247AF5B05F510B3F40371585D8A02B8160EA3C61135FE4583Ah6DCK" TargetMode="External"/><Relationship Id="rId64" Type="http://schemas.openxmlformats.org/officeDocument/2006/relationships/hyperlink" Target="consultantplus://offline/ref=CED45AB85C86D11EA5555EC031EECAE63C4A1B76F8889DB630570FA2C68A93247AF5B05F510B3D413B1585D8A02B8160EA3C61135FE4583Ah6DCK" TargetMode="External"/><Relationship Id="rId118" Type="http://schemas.openxmlformats.org/officeDocument/2006/relationships/hyperlink" Target="consultantplus://offline/ref=CED45AB85C86D11EA5555EC031EECAE63C481F77F78F9DB630570FA2C68A93247AF5B05F510B3F44301585D8A02B8160EA3C61135FE4583Ah6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18932</Words>
  <Characters>107918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2017-05-12T09:29:00Z</dcterms:created>
  <dcterms:modified xsi:type="dcterms:W3CDTF">2020-03-16T10:51:00Z</dcterms:modified>
</cp:coreProperties>
</file>